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26083" w14:textId="77777777" w:rsidR="00345C7F" w:rsidRDefault="00345C7F" w:rsidP="00345C7F">
      <w:pPr>
        <w:pStyle w:val="heading"/>
        <w:widowControl/>
        <w:spacing w:after="200"/>
        <w:ind w:left="-450"/>
        <w:outlineLvl w:val="0"/>
      </w:pPr>
      <w:proofErr w:type="spellStart"/>
      <w:r>
        <w:t>Bruker</w:t>
      </w:r>
      <w:proofErr w:type="spellEnd"/>
      <w:r>
        <w:t xml:space="preserve"> Fourier300 NMR Spectrometer</w:t>
      </w:r>
    </w:p>
    <w:p w14:paraId="666AF235" w14:textId="2FDAB8EA" w:rsidR="003D3AEA" w:rsidRPr="009E2D56" w:rsidRDefault="00345C7F" w:rsidP="00345C7F">
      <w:pPr>
        <w:rPr>
          <w:rFonts w:ascii="Century Schoolbook" w:hAnsi="Century Schoolbook"/>
          <w:i/>
          <w:sz w:val="20"/>
        </w:rPr>
      </w:pPr>
      <w:r w:rsidRPr="009E2D56">
        <w:rPr>
          <w:rFonts w:ascii="Century Schoolbook" w:hAnsi="Century Schoolbook"/>
          <w:i/>
          <w:sz w:val="20"/>
        </w:rPr>
        <w:t xml:space="preserve">Sample solution height must be 4.5 cm with sample fully dissolved in a </w:t>
      </w:r>
      <w:proofErr w:type="spellStart"/>
      <w:r w:rsidRPr="009E2D56">
        <w:rPr>
          <w:rFonts w:ascii="Century Schoolbook" w:hAnsi="Century Schoolbook"/>
          <w:i/>
          <w:sz w:val="20"/>
        </w:rPr>
        <w:t>deuterated</w:t>
      </w:r>
      <w:proofErr w:type="spellEnd"/>
      <w:r w:rsidRPr="009E2D56">
        <w:rPr>
          <w:rFonts w:ascii="Century Schoolbook" w:hAnsi="Century Schoolbook"/>
          <w:i/>
          <w:sz w:val="20"/>
        </w:rPr>
        <w:t xml:space="preserve"> solvent. </w:t>
      </w:r>
    </w:p>
    <w:p w14:paraId="6CC99CF2" w14:textId="77777777" w:rsidR="00345C7F" w:rsidRPr="009E2D56" w:rsidRDefault="00345C7F" w:rsidP="00345C7F">
      <w:pPr>
        <w:rPr>
          <w:rFonts w:ascii="Century Schoolbook" w:hAnsi="Century Schoolbook"/>
          <w:sz w:val="12"/>
          <w:szCs w:val="12"/>
        </w:rPr>
      </w:pPr>
    </w:p>
    <w:p w14:paraId="0D96E388" w14:textId="77777777" w:rsidR="00345C7F" w:rsidRPr="009E2D56" w:rsidRDefault="00345C7F" w:rsidP="00345C7F">
      <w:pPr>
        <w:rPr>
          <w:rFonts w:ascii="Century Schoolbook" w:hAnsi="Century Schoolbook"/>
          <w:sz w:val="20"/>
        </w:rPr>
      </w:pPr>
      <w:r w:rsidRPr="009E2D56">
        <w:rPr>
          <w:rFonts w:ascii="Century Schoolbook" w:hAnsi="Century Schoolbook"/>
          <w:sz w:val="20"/>
        </w:rPr>
        <w:t xml:space="preserve">Open </w:t>
      </w:r>
      <w:proofErr w:type="spellStart"/>
      <w:r w:rsidRPr="009E2D56">
        <w:rPr>
          <w:rFonts w:ascii="Century Schoolbook" w:hAnsi="Century Schoolbook"/>
          <w:sz w:val="20"/>
        </w:rPr>
        <w:t>Bruker</w:t>
      </w:r>
      <w:proofErr w:type="spellEnd"/>
      <w:r w:rsidRPr="009E2D56">
        <w:rPr>
          <w:rFonts w:ascii="Century Schoolbook" w:hAnsi="Century Schoolbook"/>
          <w:sz w:val="20"/>
        </w:rPr>
        <w:t xml:space="preserve"> </w:t>
      </w:r>
      <w:proofErr w:type="spellStart"/>
      <w:r w:rsidRPr="009E2D56">
        <w:rPr>
          <w:rFonts w:ascii="Century Schoolbook" w:hAnsi="Century Schoolbook"/>
          <w:sz w:val="20"/>
        </w:rPr>
        <w:t>TopSpin</w:t>
      </w:r>
      <w:proofErr w:type="spellEnd"/>
      <w:r w:rsidRPr="009E2D56">
        <w:rPr>
          <w:rFonts w:ascii="Century Schoolbook" w:hAnsi="Century Schoolbook"/>
          <w:sz w:val="20"/>
        </w:rPr>
        <w:t xml:space="preserve"> 3.2 software. (Icon on desktop.)</w:t>
      </w:r>
    </w:p>
    <w:p w14:paraId="70A3965F" w14:textId="77777777" w:rsidR="00345C7F" w:rsidRPr="009E2D56" w:rsidRDefault="00345C7F" w:rsidP="00345C7F">
      <w:pPr>
        <w:rPr>
          <w:rFonts w:ascii="Century Schoolbook" w:hAnsi="Century Schoolbook"/>
          <w:b/>
          <w:sz w:val="20"/>
        </w:rPr>
      </w:pPr>
      <w:r w:rsidRPr="009E2D56">
        <w:rPr>
          <w:rFonts w:ascii="Century Schoolbook" w:hAnsi="Century Schoolbook"/>
          <w:b/>
          <w:sz w:val="20"/>
        </w:rPr>
        <w:t>Defining Sample</w:t>
      </w:r>
    </w:p>
    <w:p w14:paraId="4ECC9CAB" w14:textId="5A6C9B31" w:rsidR="00345C7F" w:rsidRPr="009E2D56" w:rsidRDefault="00345C7F" w:rsidP="00345C7F">
      <w:pPr>
        <w:pStyle w:val="ListParagraph"/>
        <w:numPr>
          <w:ilvl w:val="0"/>
          <w:numId w:val="1"/>
        </w:numPr>
        <w:ind w:left="360"/>
        <w:rPr>
          <w:rFonts w:ascii="Century Schoolbook" w:hAnsi="Century Schoolbook"/>
          <w:sz w:val="20"/>
          <w:szCs w:val="20"/>
        </w:rPr>
      </w:pPr>
      <w:r w:rsidRPr="009E2D56">
        <w:rPr>
          <w:rFonts w:ascii="Century Schoolbook" w:hAnsi="Century Schoolbook"/>
          <w:sz w:val="20"/>
          <w:szCs w:val="20"/>
        </w:rPr>
        <w:t>Type “</w:t>
      </w:r>
      <w:r w:rsidRPr="009E2D56">
        <w:rPr>
          <w:rFonts w:ascii="Century Schoolbook" w:hAnsi="Century Schoolbook"/>
          <w:b/>
          <w:sz w:val="20"/>
          <w:szCs w:val="20"/>
        </w:rPr>
        <w:t>new</w:t>
      </w:r>
      <w:r w:rsidR="001F4536">
        <w:rPr>
          <w:rFonts w:ascii="Century Schoolbook" w:hAnsi="Century Schoolbook"/>
          <w:sz w:val="20"/>
          <w:szCs w:val="20"/>
        </w:rPr>
        <w:t>” in the bottom command line and press return</w:t>
      </w:r>
      <w:r w:rsidR="008166FE">
        <w:rPr>
          <w:rFonts w:ascii="Century Schoolbook" w:hAnsi="Century Schoolbook"/>
          <w:sz w:val="20"/>
          <w:szCs w:val="20"/>
        </w:rPr>
        <w:t>. E</w:t>
      </w:r>
      <w:r w:rsidRPr="009E2D56">
        <w:rPr>
          <w:rFonts w:ascii="Century Schoolbook" w:hAnsi="Century Schoolbook"/>
          <w:sz w:val="20"/>
          <w:szCs w:val="20"/>
        </w:rPr>
        <w:t>n</w:t>
      </w:r>
      <w:r w:rsidR="008166FE">
        <w:rPr>
          <w:rFonts w:ascii="Century Schoolbook" w:hAnsi="Century Schoolbook"/>
          <w:sz w:val="20"/>
          <w:szCs w:val="20"/>
        </w:rPr>
        <w:t>ter information for your sample:</w:t>
      </w:r>
    </w:p>
    <w:p w14:paraId="1AA3242A" w14:textId="388DA188" w:rsidR="00345C7F" w:rsidRPr="009E2D56" w:rsidRDefault="00345C7F" w:rsidP="00345C7F">
      <w:pPr>
        <w:ind w:left="360"/>
        <w:rPr>
          <w:rFonts w:ascii="Century Schoolbook" w:hAnsi="Century Schoolbook"/>
          <w:sz w:val="20"/>
        </w:rPr>
      </w:pPr>
      <w:r w:rsidRPr="009E2D56">
        <w:rPr>
          <w:rFonts w:ascii="Century Schoolbook" w:hAnsi="Century Schoolbook"/>
          <w:sz w:val="20"/>
        </w:rPr>
        <w:t xml:space="preserve">NAME – </w:t>
      </w:r>
      <w:r w:rsidRPr="009E2D56">
        <w:rPr>
          <w:rFonts w:ascii="Century Schoolbook" w:hAnsi="Century Schoolbook"/>
          <w:b/>
          <w:sz w:val="20"/>
        </w:rPr>
        <w:t>Folder name</w:t>
      </w:r>
      <w:r w:rsidRPr="009E2D56">
        <w:rPr>
          <w:rFonts w:ascii="Century Schoolbook" w:hAnsi="Century Schoolbook"/>
          <w:sz w:val="20"/>
        </w:rPr>
        <w:t xml:space="preserve"> (Your last name would be good). This will create </w:t>
      </w:r>
      <w:r w:rsidR="001B354C">
        <w:rPr>
          <w:rFonts w:ascii="Century Schoolbook" w:hAnsi="Century Schoolbook"/>
          <w:sz w:val="20"/>
        </w:rPr>
        <w:t>or add to a folder.</w:t>
      </w:r>
    </w:p>
    <w:p w14:paraId="7FAF2324" w14:textId="779FA139" w:rsidR="00345C7F" w:rsidRPr="009E2D56" w:rsidRDefault="00345C7F" w:rsidP="00345C7F">
      <w:pPr>
        <w:ind w:left="360"/>
        <w:rPr>
          <w:rFonts w:ascii="Century Schoolbook" w:hAnsi="Century Schoolbook"/>
          <w:sz w:val="20"/>
        </w:rPr>
      </w:pPr>
      <w:r w:rsidRPr="009E2D56">
        <w:rPr>
          <w:rFonts w:ascii="Century Schoolbook" w:hAnsi="Century Schoolbook"/>
          <w:sz w:val="20"/>
        </w:rPr>
        <w:t xml:space="preserve">EXPNO – </w:t>
      </w:r>
      <w:r w:rsidRPr="00290FF6">
        <w:rPr>
          <w:rFonts w:ascii="Century Schoolbook" w:hAnsi="Century Schoolbook"/>
          <w:b/>
          <w:sz w:val="20"/>
        </w:rPr>
        <w:t>Increment this</w:t>
      </w:r>
      <w:r w:rsidR="001B354C" w:rsidRPr="00290FF6">
        <w:rPr>
          <w:rFonts w:ascii="Century Schoolbook" w:hAnsi="Century Schoolbook"/>
          <w:b/>
          <w:sz w:val="20"/>
        </w:rPr>
        <w:t xml:space="preserve"> number</w:t>
      </w:r>
      <w:r w:rsidR="001B354C">
        <w:rPr>
          <w:rFonts w:ascii="Century Schoolbook" w:hAnsi="Century Schoolbook"/>
          <w:sz w:val="20"/>
        </w:rPr>
        <w:t xml:space="preserve"> for each sample you run or your data is overwritten.</w:t>
      </w:r>
    </w:p>
    <w:p w14:paraId="7CE40BA5" w14:textId="77777777" w:rsidR="00345C7F" w:rsidRPr="009E2D56" w:rsidRDefault="00345C7F" w:rsidP="00345C7F">
      <w:pPr>
        <w:ind w:left="360"/>
        <w:rPr>
          <w:rFonts w:ascii="Century Schoolbook" w:hAnsi="Century Schoolbook"/>
          <w:sz w:val="20"/>
        </w:rPr>
      </w:pPr>
      <w:r w:rsidRPr="009E2D56">
        <w:rPr>
          <w:rFonts w:ascii="Century Schoolbook" w:hAnsi="Century Schoolbook"/>
          <w:sz w:val="20"/>
        </w:rPr>
        <w:t>PROCNO – This value must remain “1”.</w:t>
      </w:r>
    </w:p>
    <w:p w14:paraId="539FA49D" w14:textId="77777777" w:rsidR="00345C7F" w:rsidRPr="009E2D56" w:rsidRDefault="00345C7F" w:rsidP="00345C7F">
      <w:pPr>
        <w:ind w:left="360"/>
        <w:rPr>
          <w:rFonts w:ascii="Century Schoolbook" w:hAnsi="Century Schoolbook"/>
          <w:sz w:val="20"/>
        </w:rPr>
      </w:pPr>
      <w:r w:rsidRPr="009E2D56">
        <w:rPr>
          <w:rFonts w:ascii="Century Schoolbook" w:hAnsi="Century Schoolbook"/>
          <w:sz w:val="20"/>
        </w:rPr>
        <w:t xml:space="preserve">Experiment – for </w:t>
      </w:r>
      <w:r w:rsidRPr="009E2D56">
        <w:rPr>
          <w:rFonts w:ascii="Century Schoolbook" w:hAnsi="Century Schoolbook"/>
          <w:sz w:val="20"/>
          <w:vertAlign w:val="superscript"/>
        </w:rPr>
        <w:t>1</w:t>
      </w:r>
      <w:r w:rsidRPr="009E2D56">
        <w:rPr>
          <w:rFonts w:ascii="Century Schoolbook" w:hAnsi="Century Schoolbook"/>
          <w:sz w:val="20"/>
        </w:rPr>
        <w:t>H, use “</w:t>
      </w:r>
      <w:r w:rsidRPr="009E2D56">
        <w:rPr>
          <w:rFonts w:ascii="Century Schoolbook" w:hAnsi="Century Schoolbook"/>
          <w:b/>
          <w:sz w:val="20"/>
        </w:rPr>
        <w:t>PROTON</w:t>
      </w:r>
      <w:r w:rsidRPr="009E2D56">
        <w:rPr>
          <w:rFonts w:ascii="Century Schoolbook" w:hAnsi="Century Schoolbook"/>
          <w:sz w:val="20"/>
        </w:rPr>
        <w:t xml:space="preserve">”; for </w:t>
      </w:r>
      <w:r w:rsidRPr="009E2D56">
        <w:rPr>
          <w:rFonts w:ascii="Century Schoolbook" w:hAnsi="Century Schoolbook"/>
          <w:sz w:val="20"/>
          <w:vertAlign w:val="superscript"/>
        </w:rPr>
        <w:t>13</w:t>
      </w:r>
      <w:r w:rsidRPr="009E2D56">
        <w:rPr>
          <w:rFonts w:ascii="Century Schoolbook" w:hAnsi="Century Schoolbook"/>
          <w:sz w:val="20"/>
        </w:rPr>
        <w:t>C, use “</w:t>
      </w:r>
      <w:r w:rsidRPr="009E2D56">
        <w:rPr>
          <w:rFonts w:ascii="Century Schoolbook" w:hAnsi="Century Schoolbook"/>
          <w:b/>
          <w:sz w:val="20"/>
        </w:rPr>
        <w:t>C13CPD</w:t>
      </w:r>
      <w:r w:rsidRPr="009E2D56">
        <w:rPr>
          <w:rFonts w:ascii="Century Schoolbook" w:hAnsi="Century Schoolbook"/>
          <w:sz w:val="20"/>
        </w:rPr>
        <w:t>”; for other options click “Select”.</w:t>
      </w:r>
    </w:p>
    <w:p w14:paraId="2E7AF5A0" w14:textId="77777777" w:rsidR="00345C7F" w:rsidRPr="009E2D56" w:rsidRDefault="00345C7F" w:rsidP="00345C7F">
      <w:pPr>
        <w:ind w:left="360"/>
        <w:rPr>
          <w:rFonts w:ascii="Century Schoolbook" w:hAnsi="Century Schoolbook"/>
          <w:sz w:val="20"/>
        </w:rPr>
      </w:pPr>
      <w:r w:rsidRPr="009E2D56">
        <w:rPr>
          <w:rFonts w:ascii="Century Schoolbook" w:hAnsi="Century Schoolbook"/>
          <w:sz w:val="20"/>
        </w:rPr>
        <w:t xml:space="preserve">Set solvent – choose appropriate solvent from drop down menu. </w:t>
      </w:r>
    </w:p>
    <w:p w14:paraId="3E2DC5C1" w14:textId="7D2291FF" w:rsidR="00345C7F" w:rsidRPr="009E2D56" w:rsidRDefault="00F549BB" w:rsidP="00345C7F">
      <w:pPr>
        <w:ind w:left="360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Leave “</w:t>
      </w:r>
      <w:r w:rsidR="00345C7F" w:rsidRPr="009E2D56">
        <w:rPr>
          <w:rFonts w:ascii="Century Schoolbook" w:hAnsi="Century Schoolbook"/>
          <w:sz w:val="20"/>
        </w:rPr>
        <w:t xml:space="preserve">Execute </w:t>
      </w:r>
      <w:proofErr w:type="spellStart"/>
      <w:r w:rsidR="00345C7F" w:rsidRPr="009E2D56">
        <w:rPr>
          <w:rFonts w:ascii="Century Schoolbook" w:hAnsi="Century Schoolbook"/>
          <w:sz w:val="20"/>
        </w:rPr>
        <w:t>getprsol</w:t>
      </w:r>
      <w:proofErr w:type="spellEnd"/>
      <w:r w:rsidR="00345C7F" w:rsidRPr="009E2D56">
        <w:rPr>
          <w:rFonts w:ascii="Century Schoolbook" w:hAnsi="Century Schoolbook"/>
          <w:sz w:val="20"/>
        </w:rPr>
        <w:t>” and “Keep Parameters” unchecked. Leave “Receivers” set to 1.</w:t>
      </w:r>
    </w:p>
    <w:p w14:paraId="7D0853A7" w14:textId="610B6DFB" w:rsidR="00345C7F" w:rsidRPr="009E2D56" w:rsidRDefault="00B04BB0" w:rsidP="00345C7F">
      <w:pPr>
        <w:ind w:left="360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>DIR-</w:t>
      </w:r>
      <w:r w:rsidR="00345C7F" w:rsidRPr="009E2D56">
        <w:rPr>
          <w:rFonts w:ascii="Century Schoolbook" w:hAnsi="Century Schoolbook"/>
          <w:sz w:val="20"/>
        </w:rPr>
        <w:t xml:space="preserve"> “C:\Bruker\TopSpin3.2\data\nmrsu\nmr\</w:t>
      </w:r>
      <w:r w:rsidRPr="00B04BB0">
        <w:rPr>
          <w:rFonts w:ascii="Century Schoolbook" w:hAnsi="Century Schoolbook"/>
          <w:i/>
          <w:sz w:val="20"/>
        </w:rPr>
        <w:t>coursenam</w:t>
      </w:r>
      <w:r>
        <w:rPr>
          <w:rFonts w:ascii="Century Schoolbook" w:hAnsi="Century Schoolbook"/>
          <w:sz w:val="20"/>
        </w:rPr>
        <w:t>e</w:t>
      </w:r>
      <w:r w:rsidR="00345C7F" w:rsidRPr="009E2D56">
        <w:rPr>
          <w:rFonts w:ascii="Century Schoolbook" w:hAnsi="Century Schoolbook"/>
          <w:sz w:val="20"/>
        </w:rPr>
        <w:t>”</w:t>
      </w:r>
      <w:r w:rsidR="001B354C">
        <w:rPr>
          <w:rFonts w:ascii="Century Schoolbook" w:hAnsi="Century Schoolbook"/>
          <w:sz w:val="20"/>
        </w:rPr>
        <w:t xml:space="preserve"> from drop down menu.</w:t>
      </w:r>
    </w:p>
    <w:p w14:paraId="437E2601" w14:textId="77777777" w:rsidR="00345C7F" w:rsidRPr="009E2D56" w:rsidRDefault="00345C7F" w:rsidP="00345C7F">
      <w:pPr>
        <w:ind w:left="360"/>
        <w:rPr>
          <w:rFonts w:ascii="Century Schoolbook" w:hAnsi="Century Schoolbook"/>
          <w:sz w:val="20"/>
        </w:rPr>
      </w:pPr>
      <w:r w:rsidRPr="009E2D56">
        <w:rPr>
          <w:rFonts w:ascii="Century Schoolbook" w:hAnsi="Century Schoolbook"/>
          <w:sz w:val="20"/>
        </w:rPr>
        <w:t xml:space="preserve">TITLE- Enter experimental details or the </w:t>
      </w:r>
      <w:r w:rsidRPr="009E2D56">
        <w:rPr>
          <w:rFonts w:ascii="Century Schoolbook" w:hAnsi="Century Schoolbook"/>
          <w:b/>
          <w:sz w:val="20"/>
        </w:rPr>
        <w:t>sample name</w:t>
      </w:r>
      <w:r w:rsidRPr="009E2D56">
        <w:rPr>
          <w:rFonts w:ascii="Century Schoolbook" w:hAnsi="Century Schoolbook"/>
          <w:sz w:val="20"/>
        </w:rPr>
        <w:t>.</w:t>
      </w:r>
    </w:p>
    <w:p w14:paraId="5984C369" w14:textId="77777777" w:rsidR="00345C7F" w:rsidRPr="009E2D56" w:rsidRDefault="00345C7F" w:rsidP="00345C7F">
      <w:pPr>
        <w:pStyle w:val="ListParagraph"/>
        <w:numPr>
          <w:ilvl w:val="0"/>
          <w:numId w:val="1"/>
        </w:numPr>
        <w:ind w:left="360"/>
        <w:rPr>
          <w:rFonts w:ascii="Century Schoolbook" w:hAnsi="Century Schoolbook"/>
          <w:sz w:val="20"/>
          <w:szCs w:val="20"/>
        </w:rPr>
      </w:pPr>
      <w:r w:rsidRPr="009E2D56">
        <w:rPr>
          <w:rFonts w:ascii="Century Schoolbook" w:hAnsi="Century Schoolbook"/>
          <w:sz w:val="20"/>
        </w:rPr>
        <w:t xml:space="preserve">Click </w:t>
      </w:r>
      <w:r w:rsidRPr="009E2D56">
        <w:rPr>
          <w:rFonts w:ascii="Century Schoolbook" w:hAnsi="Century Schoolbook"/>
          <w:b/>
          <w:sz w:val="20"/>
        </w:rPr>
        <w:t>OK</w:t>
      </w:r>
      <w:r w:rsidRPr="009E2D56">
        <w:rPr>
          <w:rFonts w:ascii="Century Schoolbook" w:hAnsi="Century Schoolbook"/>
          <w:sz w:val="20"/>
        </w:rPr>
        <w:t>.</w:t>
      </w:r>
      <w:r w:rsidRPr="009E2D56">
        <w:rPr>
          <w:rFonts w:ascii="Century Schoolbook" w:hAnsi="Century Schoolbook"/>
          <w:sz w:val="20"/>
          <w:szCs w:val="20"/>
        </w:rPr>
        <w:t xml:space="preserve"> </w:t>
      </w:r>
    </w:p>
    <w:p w14:paraId="5549852F" w14:textId="77777777" w:rsidR="00345C7F" w:rsidRPr="009E2D56" w:rsidRDefault="00345C7F" w:rsidP="00345C7F">
      <w:pPr>
        <w:rPr>
          <w:rFonts w:ascii="Century Schoolbook" w:hAnsi="Century Schoolbook"/>
          <w:b/>
          <w:sz w:val="20"/>
        </w:rPr>
      </w:pPr>
      <w:r w:rsidRPr="009E2D56">
        <w:rPr>
          <w:rFonts w:ascii="Century Schoolbook" w:hAnsi="Century Schoolbook"/>
          <w:b/>
          <w:sz w:val="20"/>
        </w:rPr>
        <w:t>Inserting Sample (Check that dust cap has been removed.)</w:t>
      </w:r>
    </w:p>
    <w:p w14:paraId="00874773" w14:textId="77777777" w:rsidR="00345C7F" w:rsidRPr="009E2D56" w:rsidRDefault="00345C7F" w:rsidP="00345C7F">
      <w:pPr>
        <w:pStyle w:val="ListParagraph"/>
        <w:numPr>
          <w:ilvl w:val="0"/>
          <w:numId w:val="2"/>
        </w:numPr>
        <w:ind w:left="360"/>
        <w:rPr>
          <w:rFonts w:ascii="Century Schoolbook" w:hAnsi="Century Schoolbook"/>
          <w:sz w:val="20"/>
          <w:szCs w:val="20"/>
        </w:rPr>
      </w:pPr>
      <w:r w:rsidRPr="009E2D56">
        <w:rPr>
          <w:rFonts w:ascii="Century Schoolbook" w:hAnsi="Century Schoolbook"/>
          <w:sz w:val="20"/>
          <w:szCs w:val="20"/>
        </w:rPr>
        <w:t>Type “</w:t>
      </w:r>
      <w:proofErr w:type="spellStart"/>
      <w:r w:rsidRPr="009E2D56">
        <w:rPr>
          <w:rFonts w:ascii="Century Schoolbook" w:hAnsi="Century Schoolbook"/>
          <w:b/>
          <w:sz w:val="20"/>
          <w:szCs w:val="20"/>
        </w:rPr>
        <w:t>ej</w:t>
      </w:r>
      <w:proofErr w:type="spellEnd"/>
      <w:r w:rsidRPr="009E2D56">
        <w:rPr>
          <w:rFonts w:ascii="Century Schoolbook" w:hAnsi="Century Schoolbook"/>
          <w:sz w:val="20"/>
          <w:szCs w:val="20"/>
        </w:rPr>
        <w:t>” to eject previous sample from NMR. Remove old sample from spinner, and carefully place your sample into the spinner. Use plastic depth gauge to check appropriate solution height: push tube through spinner gently to the bottom of gauge. Put your spinner and tube into the NMR sample probe. It should float.</w:t>
      </w:r>
    </w:p>
    <w:p w14:paraId="60CCC56A" w14:textId="77777777" w:rsidR="00345C7F" w:rsidRPr="009E2D56" w:rsidRDefault="00345C7F" w:rsidP="00345C7F">
      <w:pPr>
        <w:pStyle w:val="ListParagraph"/>
        <w:numPr>
          <w:ilvl w:val="0"/>
          <w:numId w:val="2"/>
        </w:numPr>
        <w:ind w:left="360"/>
        <w:rPr>
          <w:rFonts w:ascii="Century Schoolbook" w:hAnsi="Century Schoolbook"/>
          <w:sz w:val="20"/>
          <w:szCs w:val="20"/>
        </w:rPr>
      </w:pPr>
      <w:r w:rsidRPr="009E2D56">
        <w:rPr>
          <w:rFonts w:ascii="Century Schoolbook" w:hAnsi="Century Schoolbook"/>
          <w:sz w:val="20"/>
          <w:szCs w:val="20"/>
        </w:rPr>
        <w:t>Type “</w:t>
      </w:r>
      <w:proofErr w:type="spellStart"/>
      <w:r w:rsidRPr="009E2D56">
        <w:rPr>
          <w:rFonts w:ascii="Century Schoolbook" w:hAnsi="Century Schoolbook"/>
          <w:b/>
          <w:sz w:val="20"/>
          <w:szCs w:val="20"/>
        </w:rPr>
        <w:t>ij</w:t>
      </w:r>
      <w:proofErr w:type="spellEnd"/>
      <w:r w:rsidRPr="009E2D56">
        <w:rPr>
          <w:rFonts w:ascii="Century Schoolbook" w:hAnsi="Century Schoolbook"/>
          <w:sz w:val="20"/>
          <w:szCs w:val="20"/>
        </w:rPr>
        <w:t>” to lower the sample into the probe. You will hear a click when sample is properly positioned in probe.</w:t>
      </w:r>
    </w:p>
    <w:p w14:paraId="2ABE6E05" w14:textId="77777777" w:rsidR="00345C7F" w:rsidRPr="009E2D56" w:rsidRDefault="00345C7F" w:rsidP="00345C7F">
      <w:pPr>
        <w:rPr>
          <w:rFonts w:ascii="Century Schoolbook" w:hAnsi="Century Schoolbook"/>
          <w:b/>
          <w:sz w:val="20"/>
        </w:rPr>
      </w:pPr>
      <w:r w:rsidRPr="009E2D56">
        <w:rPr>
          <w:rFonts w:ascii="Century Schoolbook" w:hAnsi="Century Schoolbook"/>
          <w:b/>
          <w:sz w:val="20"/>
        </w:rPr>
        <w:t>Locking and Shimming</w:t>
      </w:r>
    </w:p>
    <w:p w14:paraId="658E74E0" w14:textId="77777777" w:rsidR="00F11525" w:rsidRDefault="00345C7F" w:rsidP="00735E9B">
      <w:pPr>
        <w:pStyle w:val="ListParagraph"/>
        <w:numPr>
          <w:ilvl w:val="0"/>
          <w:numId w:val="3"/>
        </w:numPr>
        <w:ind w:left="360"/>
        <w:rPr>
          <w:rFonts w:ascii="Century Schoolbook" w:hAnsi="Century Schoolbook"/>
          <w:sz w:val="20"/>
          <w:szCs w:val="20"/>
        </w:rPr>
      </w:pPr>
      <w:r w:rsidRPr="009E2D56">
        <w:rPr>
          <w:rFonts w:ascii="Century Schoolbook" w:hAnsi="Century Schoolbook"/>
          <w:sz w:val="20"/>
          <w:szCs w:val="20"/>
        </w:rPr>
        <w:t>Type “</w:t>
      </w:r>
      <w:r w:rsidRPr="009E2D56">
        <w:rPr>
          <w:rFonts w:ascii="Century Schoolbook" w:hAnsi="Century Schoolbook"/>
          <w:b/>
          <w:sz w:val="20"/>
          <w:szCs w:val="20"/>
        </w:rPr>
        <w:t>lock</w:t>
      </w:r>
      <w:r w:rsidRPr="009E2D56">
        <w:rPr>
          <w:rFonts w:ascii="Century Schoolbook" w:hAnsi="Century Schoolbook"/>
          <w:sz w:val="20"/>
          <w:szCs w:val="20"/>
        </w:rPr>
        <w:t>”. The “Solvents Table” window will pop up. Choose your solvent to lock on.</w:t>
      </w:r>
      <w:r w:rsidRPr="009E2D56">
        <w:rPr>
          <w:rFonts w:ascii="Century Schoolbook" w:hAnsi="Century Schoolbook"/>
          <w:noProof/>
          <w:sz w:val="20"/>
          <w:szCs w:val="20"/>
        </w:rPr>
        <w:t xml:space="preserve"> </w:t>
      </w:r>
    </w:p>
    <w:p w14:paraId="6800DC48" w14:textId="535C8222" w:rsidR="00505D5D" w:rsidRPr="00735E9B" w:rsidRDefault="00345C7F" w:rsidP="00F11525">
      <w:pPr>
        <w:pStyle w:val="ListParagraph"/>
        <w:ind w:left="360"/>
        <w:rPr>
          <w:rFonts w:ascii="Century Schoolbook" w:hAnsi="Century Schoolbook"/>
          <w:sz w:val="20"/>
          <w:szCs w:val="20"/>
        </w:rPr>
      </w:pPr>
      <w:r w:rsidRPr="009E2D56">
        <w:rPr>
          <w:rFonts w:ascii="Century Schoolbook" w:hAnsi="Century Schoolbook"/>
          <w:i/>
          <w:noProof/>
          <w:sz w:val="20"/>
          <w:szCs w:val="20"/>
        </w:rPr>
        <w:t>Watch progress at bottom left</w:t>
      </w:r>
      <w:r w:rsidR="004B7607">
        <w:rPr>
          <w:rFonts w:ascii="Century Schoolbook" w:hAnsi="Century Schoolbook"/>
          <w:i/>
          <w:noProof/>
          <w:sz w:val="20"/>
          <w:szCs w:val="20"/>
        </w:rPr>
        <w:t xml:space="preserve"> but moving the cursor clears the message</w:t>
      </w:r>
      <w:r w:rsidRPr="009E2D56">
        <w:rPr>
          <w:rFonts w:ascii="Century Schoolbook" w:hAnsi="Century Schoolbook"/>
          <w:i/>
          <w:noProof/>
          <w:sz w:val="20"/>
          <w:szCs w:val="20"/>
        </w:rPr>
        <w:t>.</w:t>
      </w:r>
      <w:r w:rsidRPr="009E2D56">
        <w:rPr>
          <w:rFonts w:ascii="Century Schoolbook" w:hAnsi="Century Schoolbook"/>
          <w:noProof/>
          <w:sz w:val="20"/>
          <w:szCs w:val="20"/>
        </w:rPr>
        <w:t xml:space="preserve"> Wait for “lockn: finished”.</w:t>
      </w:r>
      <w:r w:rsidR="00735E9B">
        <w:rPr>
          <w:rFonts w:ascii="Century Schoolbook" w:hAnsi="Century Schoolbook"/>
          <w:noProof/>
          <w:sz w:val="20"/>
          <w:szCs w:val="20"/>
        </w:rPr>
        <w:t xml:space="preserve"> </w:t>
      </w:r>
      <w:r w:rsidR="00262A22">
        <w:rPr>
          <w:rFonts w:ascii="Century Schoolbook" w:hAnsi="Century Schoolbook"/>
          <w:noProof/>
          <w:sz w:val="20"/>
          <w:szCs w:val="20"/>
        </w:rPr>
        <w:t xml:space="preserve">At the bottom right a green check after the word locked indicates success. </w:t>
      </w:r>
      <w:r w:rsidR="00505D5D" w:rsidRPr="00735E9B">
        <w:rPr>
          <w:rFonts w:ascii="Century Schoolbook" w:hAnsi="Century Schoolbook"/>
          <w:sz w:val="20"/>
          <w:szCs w:val="20"/>
        </w:rPr>
        <w:t>If the lock is way off, try “flock” instead</w:t>
      </w:r>
      <w:r w:rsidR="00F549BB" w:rsidRPr="00735E9B">
        <w:rPr>
          <w:rFonts w:ascii="Century Schoolbook" w:hAnsi="Century Schoolbook"/>
          <w:sz w:val="20"/>
          <w:szCs w:val="20"/>
        </w:rPr>
        <w:t>.</w:t>
      </w:r>
      <w:r w:rsidR="00735E9B">
        <w:rPr>
          <w:rFonts w:ascii="Century Schoolbook" w:hAnsi="Century Schoolbook"/>
          <w:sz w:val="20"/>
          <w:szCs w:val="20"/>
        </w:rPr>
        <w:t xml:space="preserve"> If the lock window is missing, type “</w:t>
      </w:r>
      <w:proofErr w:type="spellStart"/>
      <w:r w:rsidR="00735E9B">
        <w:rPr>
          <w:rFonts w:ascii="Century Schoolbook" w:hAnsi="Century Schoolbook"/>
          <w:sz w:val="20"/>
          <w:szCs w:val="20"/>
        </w:rPr>
        <w:t>lockdisp</w:t>
      </w:r>
      <w:proofErr w:type="spellEnd"/>
      <w:r w:rsidR="00735E9B">
        <w:rPr>
          <w:rFonts w:ascii="Century Schoolbook" w:hAnsi="Century Schoolbook"/>
          <w:sz w:val="20"/>
          <w:szCs w:val="20"/>
        </w:rPr>
        <w:t>”.</w:t>
      </w:r>
    </w:p>
    <w:p w14:paraId="4ABB2804" w14:textId="77777777" w:rsidR="00345C7F" w:rsidRPr="009E2D56" w:rsidRDefault="00345C7F" w:rsidP="00345C7F">
      <w:pPr>
        <w:pStyle w:val="ListParagraph"/>
        <w:numPr>
          <w:ilvl w:val="0"/>
          <w:numId w:val="3"/>
        </w:numPr>
        <w:ind w:left="360"/>
        <w:rPr>
          <w:rFonts w:ascii="Century Schoolbook" w:hAnsi="Century Schoolbook"/>
          <w:sz w:val="20"/>
          <w:szCs w:val="20"/>
        </w:rPr>
      </w:pPr>
      <w:r w:rsidRPr="009E2D56">
        <w:rPr>
          <w:rFonts w:ascii="Century Schoolbook" w:hAnsi="Century Schoolbook"/>
          <w:sz w:val="20"/>
          <w:szCs w:val="20"/>
        </w:rPr>
        <w:t>Type “</w:t>
      </w:r>
      <w:proofErr w:type="spellStart"/>
      <w:r w:rsidRPr="009E2D56">
        <w:rPr>
          <w:rFonts w:ascii="Century Schoolbook" w:hAnsi="Century Schoolbook"/>
          <w:b/>
          <w:sz w:val="20"/>
          <w:szCs w:val="20"/>
        </w:rPr>
        <w:t>ro</w:t>
      </w:r>
      <w:proofErr w:type="spellEnd"/>
      <w:r w:rsidRPr="009E2D56">
        <w:rPr>
          <w:rFonts w:ascii="Century Schoolbook" w:hAnsi="Century Schoolbook"/>
          <w:b/>
          <w:sz w:val="20"/>
          <w:szCs w:val="20"/>
        </w:rPr>
        <w:t xml:space="preserve"> on</w:t>
      </w:r>
      <w:r w:rsidRPr="009E2D56">
        <w:rPr>
          <w:rFonts w:ascii="Century Schoolbook" w:hAnsi="Century Schoolbook"/>
          <w:sz w:val="20"/>
          <w:szCs w:val="20"/>
        </w:rPr>
        <w:t xml:space="preserve">” to spin the sample. </w:t>
      </w:r>
      <w:r w:rsidRPr="009E2D56">
        <w:rPr>
          <w:rFonts w:ascii="Century Schoolbook" w:hAnsi="Century Schoolbook"/>
          <w:i/>
          <w:noProof/>
          <w:sz w:val="20"/>
          <w:szCs w:val="20"/>
        </w:rPr>
        <w:t>Watch progress at bottom left.</w:t>
      </w:r>
    </w:p>
    <w:p w14:paraId="7027A444" w14:textId="7228141C" w:rsidR="00262A22" w:rsidRDefault="004B7607" w:rsidP="00345C7F">
      <w:pPr>
        <w:pStyle w:val="ListParagraph"/>
        <w:numPr>
          <w:ilvl w:val="0"/>
          <w:numId w:val="3"/>
        </w:numPr>
        <w:ind w:left="36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Option:</w:t>
      </w:r>
      <w:r w:rsidR="00262A22">
        <w:rPr>
          <w:rFonts w:ascii="Century Schoolbook" w:hAnsi="Century Schoolbook"/>
          <w:sz w:val="20"/>
          <w:szCs w:val="20"/>
        </w:rPr>
        <w:t xml:space="preserve"> type “tune” an</w:t>
      </w:r>
      <w:r w:rsidR="001F4536">
        <w:rPr>
          <w:rFonts w:ascii="Century Schoolbook" w:hAnsi="Century Schoolbook"/>
          <w:sz w:val="20"/>
          <w:szCs w:val="20"/>
        </w:rPr>
        <w:t>d choose zz2 (the last option) or r</w:t>
      </w:r>
      <w:r w:rsidR="003F3864">
        <w:rPr>
          <w:rFonts w:ascii="Century Schoolbook" w:hAnsi="Century Schoolbook"/>
          <w:sz w:val="20"/>
          <w:szCs w:val="20"/>
        </w:rPr>
        <w:t xml:space="preserve">ecall previous </w:t>
      </w:r>
      <w:r>
        <w:rPr>
          <w:rFonts w:ascii="Century Schoolbook" w:hAnsi="Century Schoolbook"/>
          <w:sz w:val="20"/>
          <w:szCs w:val="20"/>
        </w:rPr>
        <w:t xml:space="preserve">shim </w:t>
      </w:r>
      <w:r w:rsidR="003F3864">
        <w:rPr>
          <w:rFonts w:ascii="Century Schoolbook" w:hAnsi="Century Schoolbook"/>
          <w:sz w:val="20"/>
          <w:szCs w:val="20"/>
        </w:rPr>
        <w:t>settings with “</w:t>
      </w:r>
      <w:proofErr w:type="spellStart"/>
      <w:r w:rsidR="003F3864">
        <w:rPr>
          <w:rFonts w:ascii="Century Schoolbook" w:hAnsi="Century Schoolbook"/>
          <w:sz w:val="20"/>
          <w:szCs w:val="20"/>
        </w:rPr>
        <w:t>rsh</w:t>
      </w:r>
      <w:proofErr w:type="spellEnd"/>
      <w:r w:rsidR="003F3864">
        <w:rPr>
          <w:rFonts w:ascii="Century Schoolbook" w:hAnsi="Century Schoolbook"/>
          <w:sz w:val="20"/>
          <w:szCs w:val="20"/>
        </w:rPr>
        <w:t>”</w:t>
      </w:r>
      <w:r w:rsidR="00C76475">
        <w:rPr>
          <w:rFonts w:ascii="Century Schoolbook" w:hAnsi="Century Schoolbook"/>
          <w:sz w:val="20"/>
          <w:szCs w:val="20"/>
        </w:rPr>
        <w:t>.</w:t>
      </w:r>
    </w:p>
    <w:p w14:paraId="08FAFF44" w14:textId="0FFA24F3" w:rsidR="00345C7F" w:rsidRPr="00F549BB" w:rsidRDefault="00345C7F" w:rsidP="00262A22">
      <w:pPr>
        <w:pStyle w:val="ListParagraph"/>
        <w:ind w:left="360"/>
        <w:rPr>
          <w:rFonts w:ascii="Century Schoolbook" w:hAnsi="Century Schoolbook"/>
          <w:sz w:val="20"/>
          <w:szCs w:val="20"/>
        </w:rPr>
      </w:pPr>
      <w:r w:rsidRPr="009E2D56">
        <w:rPr>
          <w:rFonts w:ascii="Century Schoolbook" w:hAnsi="Century Schoolbook"/>
          <w:sz w:val="20"/>
          <w:szCs w:val="20"/>
        </w:rPr>
        <w:t>Option: type “</w:t>
      </w:r>
      <w:proofErr w:type="spellStart"/>
      <w:r w:rsidRPr="009E2D56">
        <w:rPr>
          <w:rFonts w:ascii="Century Schoolbook" w:hAnsi="Century Schoolbook"/>
          <w:b/>
          <w:sz w:val="20"/>
          <w:szCs w:val="20"/>
        </w:rPr>
        <w:t>gradshim</w:t>
      </w:r>
      <w:proofErr w:type="spellEnd"/>
      <w:r w:rsidRPr="009E2D56">
        <w:rPr>
          <w:rFonts w:ascii="Century Schoolbook" w:hAnsi="Century Schoolbook"/>
          <w:sz w:val="20"/>
          <w:szCs w:val="20"/>
        </w:rPr>
        <w:t>” or click on “Start Gradient Shimming”.</w:t>
      </w:r>
      <w:r w:rsidR="004B7607" w:rsidRPr="004B7607">
        <w:rPr>
          <w:rFonts w:ascii="Century Schoolbook" w:hAnsi="Century Schoolbook"/>
          <w:sz w:val="20"/>
          <w:szCs w:val="20"/>
        </w:rPr>
        <w:t xml:space="preserve"> </w:t>
      </w:r>
      <w:r w:rsidR="004B7607">
        <w:rPr>
          <w:rFonts w:ascii="Century Schoolbook" w:hAnsi="Century Schoolbook"/>
          <w:sz w:val="20"/>
          <w:szCs w:val="20"/>
        </w:rPr>
        <w:t>If you get a good shim, “</w:t>
      </w:r>
      <w:proofErr w:type="spellStart"/>
      <w:r w:rsidR="004B7607">
        <w:rPr>
          <w:rFonts w:ascii="Century Schoolbook" w:hAnsi="Century Schoolbook"/>
          <w:sz w:val="20"/>
          <w:szCs w:val="20"/>
        </w:rPr>
        <w:t>wsh</w:t>
      </w:r>
      <w:proofErr w:type="spellEnd"/>
      <w:r w:rsidR="004B7607">
        <w:rPr>
          <w:rFonts w:ascii="Century Schoolbook" w:hAnsi="Century Schoolbook"/>
          <w:sz w:val="20"/>
          <w:szCs w:val="20"/>
        </w:rPr>
        <w:t>”.</w:t>
      </w:r>
    </w:p>
    <w:p w14:paraId="5E0AB33D" w14:textId="0A683A00" w:rsidR="00F549BB" w:rsidRPr="009E2D56" w:rsidRDefault="00F36D2D" w:rsidP="00F549BB">
      <w:pPr>
        <w:pStyle w:val="ListParagraph"/>
        <w:ind w:left="360"/>
        <w:rPr>
          <w:rFonts w:ascii="Century Schoolbook" w:hAnsi="Century Schoolbook"/>
          <w:sz w:val="20"/>
          <w:szCs w:val="20"/>
        </w:rPr>
      </w:pPr>
      <w:r w:rsidRPr="009E2D56">
        <w:rPr>
          <w:rFonts w:ascii="Century Schoolbook" w:hAnsi="Century Schoolbook"/>
          <w:sz w:val="20"/>
          <w:szCs w:val="20"/>
        </w:rPr>
        <w:t>Option: type</w:t>
      </w:r>
      <w:r w:rsidR="00F549BB">
        <w:rPr>
          <w:rFonts w:ascii="Century Schoolbook" w:hAnsi="Century Schoolbook"/>
          <w:sz w:val="20"/>
          <w:szCs w:val="20"/>
        </w:rPr>
        <w:t xml:space="preserve"> “</w:t>
      </w:r>
      <w:proofErr w:type="spellStart"/>
      <w:r w:rsidR="00F549BB">
        <w:rPr>
          <w:rFonts w:ascii="Century Schoolbook" w:hAnsi="Century Schoolbook"/>
          <w:sz w:val="20"/>
          <w:szCs w:val="20"/>
        </w:rPr>
        <w:t>bsmsdisp</w:t>
      </w:r>
      <w:proofErr w:type="spellEnd"/>
      <w:r w:rsidR="00F549BB">
        <w:rPr>
          <w:rFonts w:ascii="Century Schoolbook" w:hAnsi="Century Schoolbook"/>
          <w:sz w:val="20"/>
          <w:szCs w:val="20"/>
        </w:rPr>
        <w:t xml:space="preserve">” to manually adjust shims </w:t>
      </w:r>
      <w:r>
        <w:rPr>
          <w:rFonts w:ascii="Century Schoolbook" w:hAnsi="Century Schoolbook"/>
          <w:sz w:val="20"/>
          <w:szCs w:val="20"/>
        </w:rPr>
        <w:t>(starting with z and z</w:t>
      </w:r>
      <w:r w:rsidRPr="00F36D2D">
        <w:rPr>
          <w:rFonts w:ascii="Century Schoolbook" w:hAnsi="Century Schoolbook"/>
          <w:sz w:val="20"/>
          <w:szCs w:val="20"/>
          <w:vertAlign w:val="superscript"/>
        </w:rPr>
        <w:t>2</w:t>
      </w:r>
      <w:r>
        <w:rPr>
          <w:rFonts w:ascii="Century Schoolbook" w:hAnsi="Century Schoolbook"/>
          <w:sz w:val="20"/>
          <w:szCs w:val="20"/>
        </w:rPr>
        <w:t xml:space="preserve">) </w:t>
      </w:r>
      <w:r w:rsidR="00F549BB">
        <w:rPr>
          <w:rFonts w:ascii="Century Schoolbook" w:hAnsi="Century Schoolbook"/>
          <w:sz w:val="20"/>
          <w:szCs w:val="20"/>
        </w:rPr>
        <w:t>by clicking on Step+ or Step- to maximize signal.</w:t>
      </w:r>
      <w:r w:rsidR="003F1D0E">
        <w:rPr>
          <w:rFonts w:ascii="Century Schoolbook" w:hAnsi="Century Schoolbook"/>
          <w:sz w:val="20"/>
          <w:szCs w:val="20"/>
        </w:rPr>
        <w:t xml:space="preserve"> </w:t>
      </w:r>
      <w:r w:rsidR="00C76475">
        <w:rPr>
          <w:rFonts w:ascii="Century Schoolbook" w:hAnsi="Century Schoolbook"/>
          <w:sz w:val="20"/>
          <w:szCs w:val="20"/>
        </w:rPr>
        <w:t>Spin off</w:t>
      </w:r>
      <w:r w:rsidR="003F1D0E">
        <w:rPr>
          <w:rFonts w:ascii="Century Schoolbook" w:hAnsi="Century Schoolbook"/>
          <w:sz w:val="20"/>
          <w:szCs w:val="20"/>
        </w:rPr>
        <w:t xml:space="preserve"> before adjusting x or y spins.</w:t>
      </w:r>
    </w:p>
    <w:p w14:paraId="66131EDA" w14:textId="0B02BD5A" w:rsidR="00F11525" w:rsidRDefault="00CF3068" w:rsidP="00E17320">
      <w:pPr>
        <w:pStyle w:val="ListParagraph"/>
        <w:numPr>
          <w:ilvl w:val="0"/>
          <w:numId w:val="3"/>
        </w:numPr>
        <w:ind w:left="36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Type</w:t>
      </w:r>
      <w:r w:rsidR="00345C7F" w:rsidRPr="009E2D56">
        <w:rPr>
          <w:rFonts w:ascii="Century Schoolbook" w:hAnsi="Century Schoolbook"/>
          <w:sz w:val="20"/>
          <w:szCs w:val="20"/>
        </w:rPr>
        <w:t xml:space="preserve"> “</w:t>
      </w:r>
      <w:proofErr w:type="spellStart"/>
      <w:r w:rsidR="00345C7F" w:rsidRPr="005C01EC">
        <w:rPr>
          <w:rFonts w:ascii="Century Schoolbook" w:hAnsi="Century Schoolbook"/>
          <w:sz w:val="20"/>
          <w:szCs w:val="20"/>
        </w:rPr>
        <w:t>getprosol</w:t>
      </w:r>
      <w:proofErr w:type="spellEnd"/>
      <w:r w:rsidR="00345C7F" w:rsidRPr="009E2D56">
        <w:rPr>
          <w:rFonts w:ascii="Century Schoolbook" w:hAnsi="Century Schoolbook"/>
          <w:sz w:val="20"/>
          <w:szCs w:val="20"/>
        </w:rPr>
        <w:t xml:space="preserve">” to </w:t>
      </w:r>
      <w:r w:rsidR="00E17320">
        <w:rPr>
          <w:rFonts w:ascii="Century Schoolbook" w:hAnsi="Century Schoolbook"/>
          <w:sz w:val="20"/>
          <w:szCs w:val="20"/>
        </w:rPr>
        <w:t>recall</w:t>
      </w:r>
      <w:r w:rsidR="00345C7F" w:rsidRPr="009E2D56">
        <w:rPr>
          <w:rFonts w:ascii="Century Schoolbook" w:hAnsi="Century Schoolbook"/>
          <w:sz w:val="20"/>
          <w:szCs w:val="20"/>
        </w:rPr>
        <w:t xml:space="preserve"> standard acquisition parameters</w:t>
      </w:r>
      <w:r w:rsidR="00F549BB">
        <w:rPr>
          <w:rFonts w:ascii="Century Schoolbook" w:hAnsi="Century Schoolbook"/>
          <w:sz w:val="20"/>
          <w:szCs w:val="20"/>
        </w:rPr>
        <w:t>.</w:t>
      </w:r>
      <w:r w:rsidR="009E7DF8">
        <w:rPr>
          <w:rFonts w:ascii="Century Schoolbook" w:hAnsi="Century Schoolbook"/>
          <w:sz w:val="20"/>
          <w:szCs w:val="20"/>
        </w:rPr>
        <w:t xml:space="preserve"> Shimming or nucleus changes </w:t>
      </w:r>
      <w:r w:rsidR="008779ED">
        <w:rPr>
          <w:rFonts w:ascii="Century Schoolbook" w:hAnsi="Century Schoolbook"/>
          <w:sz w:val="20"/>
          <w:szCs w:val="20"/>
        </w:rPr>
        <w:t>values</w:t>
      </w:r>
      <w:bookmarkStart w:id="0" w:name="_GoBack"/>
      <w:bookmarkEnd w:id="0"/>
      <w:r w:rsidR="009E7DF8">
        <w:rPr>
          <w:rFonts w:ascii="Century Schoolbook" w:hAnsi="Century Schoolbook"/>
          <w:sz w:val="20"/>
          <w:szCs w:val="20"/>
        </w:rPr>
        <w:t>.</w:t>
      </w:r>
    </w:p>
    <w:p w14:paraId="76F325F6" w14:textId="644C7E19" w:rsidR="00345C7F" w:rsidRPr="00E17320" w:rsidRDefault="00CF3068" w:rsidP="00F11525">
      <w:pPr>
        <w:pStyle w:val="ListParagraph"/>
        <w:ind w:left="36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Type “</w:t>
      </w:r>
      <w:r w:rsidRPr="00B751EC">
        <w:rPr>
          <w:rFonts w:ascii="Century Schoolbook" w:hAnsi="Century Schoolbook"/>
          <w:b/>
          <w:sz w:val="20"/>
          <w:szCs w:val="20"/>
        </w:rPr>
        <w:t>ns</w:t>
      </w:r>
      <w:r>
        <w:rPr>
          <w:rFonts w:ascii="Century Schoolbook" w:hAnsi="Century Schoolbook"/>
          <w:sz w:val="20"/>
          <w:szCs w:val="20"/>
        </w:rPr>
        <w:t>” to set the number of scans. For samples that dissolve well, 2 or 4 is enough for proton. Option</w:t>
      </w:r>
      <w:r w:rsidR="004B7607">
        <w:rPr>
          <w:rFonts w:ascii="Century Schoolbook" w:hAnsi="Century Schoolbook"/>
          <w:sz w:val="20"/>
          <w:szCs w:val="20"/>
        </w:rPr>
        <w:t>s</w:t>
      </w:r>
      <w:r>
        <w:rPr>
          <w:rFonts w:ascii="Century Schoolbook" w:hAnsi="Century Schoolbook"/>
          <w:sz w:val="20"/>
          <w:szCs w:val="20"/>
        </w:rPr>
        <w:t xml:space="preserve">: </w:t>
      </w:r>
      <w:r w:rsidRPr="00E17320">
        <w:rPr>
          <w:rFonts w:ascii="Century Schoolbook" w:hAnsi="Century Schoolbook"/>
          <w:sz w:val="20"/>
          <w:szCs w:val="20"/>
        </w:rPr>
        <w:t>Type “</w:t>
      </w:r>
      <w:proofErr w:type="spellStart"/>
      <w:r w:rsidRPr="005C01EC">
        <w:rPr>
          <w:rFonts w:ascii="Century Schoolbook" w:hAnsi="Century Schoolbook"/>
          <w:sz w:val="20"/>
          <w:szCs w:val="20"/>
        </w:rPr>
        <w:t>ased</w:t>
      </w:r>
      <w:proofErr w:type="spellEnd"/>
      <w:r w:rsidRPr="00E17320">
        <w:rPr>
          <w:rFonts w:ascii="Century Schoolbook" w:hAnsi="Century Schoolbook"/>
          <w:sz w:val="20"/>
          <w:szCs w:val="20"/>
        </w:rPr>
        <w:t xml:space="preserve">” to modify parameters </w:t>
      </w:r>
      <w:r>
        <w:rPr>
          <w:rFonts w:ascii="Century Schoolbook" w:hAnsi="Century Schoolbook"/>
          <w:sz w:val="20"/>
          <w:szCs w:val="20"/>
        </w:rPr>
        <w:t>like</w:t>
      </w:r>
      <w:r w:rsidRPr="00E17320">
        <w:rPr>
          <w:rFonts w:ascii="Century Schoolbook" w:hAnsi="Century Schoolbook"/>
          <w:sz w:val="20"/>
          <w:szCs w:val="20"/>
        </w:rPr>
        <w:t xml:space="preserve"> delay (D1).</w:t>
      </w:r>
      <w:r>
        <w:rPr>
          <w:rFonts w:ascii="Century Schoolbook" w:hAnsi="Century Schoolbook"/>
          <w:sz w:val="20"/>
          <w:szCs w:val="20"/>
        </w:rPr>
        <w:t xml:space="preserve"> Type “</w:t>
      </w:r>
      <w:proofErr w:type="spellStart"/>
      <w:r>
        <w:rPr>
          <w:rFonts w:ascii="Century Schoolbook" w:hAnsi="Century Schoolbook"/>
          <w:sz w:val="20"/>
          <w:szCs w:val="20"/>
        </w:rPr>
        <w:t>expt</w:t>
      </w:r>
      <w:proofErr w:type="spellEnd"/>
      <w:r>
        <w:rPr>
          <w:rFonts w:ascii="Century Schoolbook" w:hAnsi="Century Schoolbook"/>
          <w:sz w:val="20"/>
          <w:szCs w:val="20"/>
        </w:rPr>
        <w:t xml:space="preserve">” to see </w:t>
      </w:r>
      <w:r w:rsidR="004B7607">
        <w:rPr>
          <w:rFonts w:ascii="Century Schoolbook" w:hAnsi="Century Schoolbook"/>
          <w:sz w:val="20"/>
          <w:szCs w:val="20"/>
        </w:rPr>
        <w:t>time required</w:t>
      </w:r>
      <w:r>
        <w:rPr>
          <w:rFonts w:ascii="Century Schoolbook" w:hAnsi="Century Schoolbook"/>
          <w:sz w:val="20"/>
          <w:szCs w:val="20"/>
        </w:rPr>
        <w:t>.</w:t>
      </w:r>
    </w:p>
    <w:p w14:paraId="66833A8F" w14:textId="77777777" w:rsidR="00345C7F" w:rsidRPr="009E2D56" w:rsidRDefault="00345C7F" w:rsidP="00345C7F">
      <w:pPr>
        <w:rPr>
          <w:rFonts w:ascii="Century Schoolbook" w:hAnsi="Century Schoolbook"/>
          <w:b/>
          <w:sz w:val="20"/>
        </w:rPr>
      </w:pPr>
      <w:r w:rsidRPr="009E2D56">
        <w:rPr>
          <w:rFonts w:ascii="Century Schoolbook" w:hAnsi="Century Schoolbook"/>
          <w:b/>
          <w:sz w:val="20"/>
        </w:rPr>
        <w:t>Collecting Data</w:t>
      </w:r>
    </w:p>
    <w:p w14:paraId="536A6759" w14:textId="5DB0FBE5" w:rsidR="00345C7F" w:rsidRPr="009E2D56" w:rsidRDefault="00345C7F" w:rsidP="00345C7F">
      <w:pPr>
        <w:pStyle w:val="ListParagraph"/>
        <w:numPr>
          <w:ilvl w:val="0"/>
          <w:numId w:val="5"/>
        </w:numPr>
        <w:ind w:left="360"/>
        <w:rPr>
          <w:rFonts w:ascii="Century Schoolbook" w:hAnsi="Century Schoolbook"/>
          <w:sz w:val="20"/>
          <w:szCs w:val="20"/>
        </w:rPr>
      </w:pPr>
      <w:r w:rsidRPr="009E2D56">
        <w:rPr>
          <w:rFonts w:ascii="Century Schoolbook" w:hAnsi="Century Schoolbook"/>
          <w:sz w:val="20"/>
          <w:szCs w:val="20"/>
        </w:rPr>
        <w:t>Type “</w:t>
      </w:r>
      <w:proofErr w:type="spellStart"/>
      <w:r w:rsidR="00270321">
        <w:rPr>
          <w:rFonts w:ascii="Century Schoolbook" w:hAnsi="Century Schoolbook"/>
          <w:b/>
          <w:sz w:val="20"/>
          <w:szCs w:val="20"/>
        </w:rPr>
        <w:t>xaua</w:t>
      </w:r>
      <w:proofErr w:type="spellEnd"/>
      <w:r w:rsidR="00BF2386">
        <w:rPr>
          <w:rFonts w:ascii="Century Schoolbook" w:hAnsi="Century Schoolbook"/>
          <w:sz w:val="20"/>
          <w:szCs w:val="20"/>
        </w:rPr>
        <w:t>”</w:t>
      </w:r>
      <w:r w:rsidRPr="009E2D56">
        <w:rPr>
          <w:rFonts w:ascii="Century Schoolbook" w:hAnsi="Century Schoolbook"/>
          <w:sz w:val="20"/>
          <w:szCs w:val="20"/>
        </w:rPr>
        <w:t xml:space="preserve">. </w:t>
      </w:r>
      <w:r w:rsidRPr="009E2D56">
        <w:rPr>
          <w:rFonts w:ascii="Century Schoolbook" w:hAnsi="Century Schoolbook"/>
          <w:i/>
          <w:noProof/>
          <w:sz w:val="20"/>
          <w:szCs w:val="20"/>
        </w:rPr>
        <w:t>Watch progress at bottom left</w:t>
      </w:r>
      <w:r w:rsidR="00BF2386">
        <w:rPr>
          <w:rFonts w:ascii="Century Schoolbook" w:hAnsi="Century Schoolbook"/>
          <w:i/>
          <w:noProof/>
          <w:sz w:val="20"/>
          <w:szCs w:val="20"/>
        </w:rPr>
        <w:t xml:space="preserve"> (rga, zg)</w:t>
      </w:r>
    </w:p>
    <w:p w14:paraId="340BB4A6" w14:textId="08EB44F0" w:rsidR="00345C7F" w:rsidRPr="009E2D56" w:rsidRDefault="00345C7F" w:rsidP="00345C7F">
      <w:pPr>
        <w:pStyle w:val="ListParagraph"/>
        <w:numPr>
          <w:ilvl w:val="0"/>
          <w:numId w:val="5"/>
        </w:numPr>
        <w:ind w:left="360"/>
        <w:rPr>
          <w:rFonts w:ascii="Century Schoolbook" w:hAnsi="Century Schoolbook"/>
          <w:sz w:val="20"/>
          <w:szCs w:val="20"/>
        </w:rPr>
      </w:pPr>
      <w:r w:rsidRPr="009E2D56">
        <w:rPr>
          <w:rFonts w:ascii="Century Schoolbook" w:hAnsi="Century Schoolbook"/>
          <w:sz w:val="20"/>
          <w:szCs w:val="20"/>
        </w:rPr>
        <w:t xml:space="preserve">Click on the </w:t>
      </w:r>
      <w:r w:rsidRPr="00270321">
        <w:rPr>
          <w:rFonts w:ascii="Century Schoolbook" w:hAnsi="Century Schoolbook"/>
          <w:b/>
          <w:i/>
          <w:sz w:val="20"/>
          <w:szCs w:val="20"/>
        </w:rPr>
        <w:t>Acquir</w:t>
      </w:r>
      <w:r w:rsidR="00270321">
        <w:rPr>
          <w:rFonts w:ascii="Century Schoolbook" w:hAnsi="Century Schoolbook"/>
          <w:b/>
          <w:i/>
          <w:sz w:val="20"/>
          <w:szCs w:val="20"/>
        </w:rPr>
        <w:t>e</w:t>
      </w:r>
      <w:r w:rsidRPr="009E2D56">
        <w:rPr>
          <w:rFonts w:ascii="Century Schoolbook" w:hAnsi="Century Schoolbook"/>
          <w:sz w:val="20"/>
          <w:szCs w:val="20"/>
        </w:rPr>
        <w:t xml:space="preserve"> tab in the </w:t>
      </w:r>
      <w:proofErr w:type="spellStart"/>
      <w:r w:rsidRPr="009E2D56">
        <w:rPr>
          <w:rFonts w:ascii="Century Schoolbook" w:hAnsi="Century Schoolbook"/>
          <w:sz w:val="20"/>
          <w:szCs w:val="20"/>
        </w:rPr>
        <w:t>TopSpin</w:t>
      </w:r>
      <w:proofErr w:type="spellEnd"/>
      <w:r w:rsidRPr="009E2D56">
        <w:rPr>
          <w:rFonts w:ascii="Century Schoolbook" w:hAnsi="Century Schoolbook"/>
          <w:sz w:val="20"/>
          <w:szCs w:val="20"/>
        </w:rPr>
        <w:t xml:space="preserve"> menu bar to see the FID.</w:t>
      </w:r>
    </w:p>
    <w:p w14:paraId="5BD9813F" w14:textId="77777777" w:rsidR="00345C7F" w:rsidRPr="009E2D56" w:rsidRDefault="00345C7F" w:rsidP="00345C7F">
      <w:pPr>
        <w:pStyle w:val="ListParagraph"/>
        <w:numPr>
          <w:ilvl w:val="0"/>
          <w:numId w:val="5"/>
        </w:numPr>
        <w:ind w:left="360"/>
        <w:rPr>
          <w:rFonts w:ascii="Century Schoolbook" w:hAnsi="Century Schoolbook"/>
          <w:sz w:val="20"/>
          <w:szCs w:val="20"/>
        </w:rPr>
      </w:pPr>
      <w:r w:rsidRPr="009E2D56">
        <w:rPr>
          <w:rFonts w:ascii="Century Schoolbook" w:hAnsi="Century Schoolbook"/>
          <w:sz w:val="20"/>
          <w:szCs w:val="20"/>
        </w:rPr>
        <w:t>You can check if you have enough data by typing “</w:t>
      </w:r>
      <w:proofErr w:type="spellStart"/>
      <w:r w:rsidRPr="009E2D56">
        <w:rPr>
          <w:rFonts w:ascii="Century Schoolbook" w:hAnsi="Century Schoolbook"/>
          <w:sz w:val="20"/>
          <w:szCs w:val="20"/>
        </w:rPr>
        <w:t>tr</w:t>
      </w:r>
      <w:proofErr w:type="spellEnd"/>
      <w:r w:rsidRPr="009E2D56">
        <w:rPr>
          <w:rFonts w:ascii="Century Schoolbook" w:hAnsi="Century Schoolbook"/>
          <w:sz w:val="20"/>
          <w:szCs w:val="20"/>
        </w:rPr>
        <w:t>” and then processing as listed below. If enough samples have been acquired, type ‘halt’ to save all scans acquired and stop acquisition.</w:t>
      </w:r>
    </w:p>
    <w:p w14:paraId="42402866" w14:textId="77777777" w:rsidR="00345C7F" w:rsidRDefault="00345C7F" w:rsidP="00345C7F">
      <w:pPr>
        <w:rPr>
          <w:rFonts w:ascii="Century Schoolbook" w:hAnsi="Century Schoolbook"/>
          <w:b/>
          <w:sz w:val="20"/>
        </w:rPr>
      </w:pPr>
      <w:r w:rsidRPr="009E2D56">
        <w:rPr>
          <w:rFonts w:ascii="Century Schoolbook" w:hAnsi="Century Schoolbook"/>
          <w:b/>
          <w:sz w:val="20"/>
        </w:rPr>
        <w:t>Processing Spectra</w:t>
      </w:r>
    </w:p>
    <w:p w14:paraId="325ABB14" w14:textId="1915FB6F" w:rsidR="00345C7F" w:rsidRPr="009E2D56" w:rsidRDefault="00345C7F" w:rsidP="00345C7F">
      <w:pPr>
        <w:pStyle w:val="ListParagraph"/>
        <w:numPr>
          <w:ilvl w:val="0"/>
          <w:numId w:val="4"/>
        </w:numPr>
        <w:ind w:left="360"/>
        <w:rPr>
          <w:rFonts w:ascii="Century Schoolbook" w:hAnsi="Century Schoolbook"/>
          <w:sz w:val="20"/>
          <w:szCs w:val="20"/>
        </w:rPr>
      </w:pPr>
      <w:r w:rsidRPr="009E2D56">
        <w:rPr>
          <w:rFonts w:ascii="Century Schoolbook" w:hAnsi="Century Schoolbook"/>
          <w:sz w:val="20"/>
          <w:szCs w:val="20"/>
        </w:rPr>
        <w:t xml:space="preserve">Click on the </w:t>
      </w:r>
      <w:r w:rsidRPr="00B751EC">
        <w:rPr>
          <w:rFonts w:ascii="Century Schoolbook" w:hAnsi="Century Schoolbook"/>
          <w:b/>
          <w:i/>
          <w:sz w:val="20"/>
          <w:szCs w:val="20"/>
        </w:rPr>
        <w:t>Process</w:t>
      </w:r>
      <w:r w:rsidRPr="009E2D56">
        <w:rPr>
          <w:rFonts w:ascii="Century Schoolbook" w:hAnsi="Century Schoolbook"/>
          <w:sz w:val="20"/>
          <w:szCs w:val="20"/>
        </w:rPr>
        <w:t xml:space="preserve"> tab in the </w:t>
      </w:r>
      <w:proofErr w:type="spellStart"/>
      <w:r w:rsidRPr="009E2D56">
        <w:rPr>
          <w:rFonts w:ascii="Century Schoolbook" w:hAnsi="Century Schoolbook"/>
          <w:sz w:val="20"/>
          <w:szCs w:val="20"/>
        </w:rPr>
        <w:t>TopSpin</w:t>
      </w:r>
      <w:proofErr w:type="spellEnd"/>
      <w:r w:rsidRPr="009E2D56">
        <w:rPr>
          <w:rFonts w:ascii="Century Schoolbook" w:hAnsi="Century Schoolbook"/>
          <w:sz w:val="20"/>
          <w:szCs w:val="20"/>
        </w:rPr>
        <w:t xml:space="preserve"> menu bar. </w:t>
      </w:r>
    </w:p>
    <w:p w14:paraId="31E1DFD2" w14:textId="1427708C" w:rsidR="00A417CD" w:rsidRPr="00CF1E35" w:rsidRDefault="00345C7F" w:rsidP="00345C7F">
      <w:pPr>
        <w:pStyle w:val="ListParagraph"/>
        <w:numPr>
          <w:ilvl w:val="0"/>
          <w:numId w:val="4"/>
        </w:numPr>
        <w:ind w:left="360"/>
        <w:rPr>
          <w:rFonts w:ascii="Century Schoolbook" w:hAnsi="Century Schoolbook"/>
          <w:b/>
          <w:sz w:val="20"/>
          <w:szCs w:val="20"/>
        </w:rPr>
      </w:pPr>
      <w:r w:rsidRPr="009E2D56">
        <w:rPr>
          <w:rFonts w:ascii="Century Schoolbook" w:hAnsi="Century Schoolbook"/>
          <w:sz w:val="20"/>
          <w:szCs w:val="20"/>
        </w:rPr>
        <w:t xml:space="preserve">Select </w:t>
      </w:r>
      <w:r w:rsidRPr="00B751EC">
        <w:rPr>
          <w:rFonts w:ascii="Century Schoolbook" w:hAnsi="Century Schoolbook"/>
          <w:b/>
          <w:i/>
          <w:sz w:val="20"/>
          <w:szCs w:val="20"/>
        </w:rPr>
        <w:t>Proc. Spectrum</w:t>
      </w:r>
      <w:r w:rsidRPr="009E2D56">
        <w:rPr>
          <w:rFonts w:ascii="Century Schoolbook" w:hAnsi="Century Schoolbook"/>
          <w:sz w:val="20"/>
          <w:szCs w:val="20"/>
        </w:rPr>
        <w:t xml:space="preserve"> button to Fourier transform, phase</w:t>
      </w:r>
      <w:r w:rsidR="00290FF6">
        <w:rPr>
          <w:rFonts w:ascii="Century Schoolbook" w:hAnsi="Century Schoolbook"/>
          <w:sz w:val="20"/>
          <w:szCs w:val="20"/>
        </w:rPr>
        <w:t xml:space="preserve">, and reference </w:t>
      </w:r>
      <w:r w:rsidRPr="009E2D56">
        <w:rPr>
          <w:rFonts w:ascii="Century Schoolbook" w:hAnsi="Century Schoolbook"/>
          <w:sz w:val="20"/>
          <w:szCs w:val="20"/>
        </w:rPr>
        <w:t xml:space="preserve">your data </w:t>
      </w:r>
      <w:r w:rsidR="00BF2386">
        <w:rPr>
          <w:rFonts w:ascii="Century Schoolbook" w:hAnsi="Century Schoolbook"/>
          <w:sz w:val="20"/>
          <w:szCs w:val="20"/>
        </w:rPr>
        <w:t>(</w:t>
      </w:r>
      <w:proofErr w:type="spellStart"/>
      <w:r w:rsidR="008E5660">
        <w:rPr>
          <w:rFonts w:ascii="Century Schoolbook" w:hAnsi="Century Schoolbook"/>
          <w:i/>
          <w:sz w:val="20"/>
          <w:szCs w:val="20"/>
        </w:rPr>
        <w:t>ef</w:t>
      </w:r>
      <w:proofErr w:type="spellEnd"/>
      <w:r w:rsidR="00BF2386" w:rsidRPr="00BF2386">
        <w:rPr>
          <w:rFonts w:ascii="Century Schoolbook" w:hAnsi="Century Schoolbook"/>
          <w:i/>
          <w:sz w:val="20"/>
          <w:szCs w:val="20"/>
        </w:rPr>
        <w:t xml:space="preserve">, </w:t>
      </w:r>
      <w:proofErr w:type="spellStart"/>
      <w:r w:rsidR="00BF2386" w:rsidRPr="00BF2386">
        <w:rPr>
          <w:rFonts w:ascii="Century Schoolbook" w:hAnsi="Century Schoolbook"/>
          <w:i/>
          <w:sz w:val="20"/>
          <w:szCs w:val="20"/>
        </w:rPr>
        <w:t>apk</w:t>
      </w:r>
      <w:proofErr w:type="spellEnd"/>
      <w:r w:rsidRPr="00BF2386">
        <w:rPr>
          <w:rFonts w:ascii="Century Schoolbook" w:hAnsi="Century Schoolbook"/>
          <w:i/>
          <w:sz w:val="20"/>
          <w:szCs w:val="20"/>
        </w:rPr>
        <w:t xml:space="preserve">, </w:t>
      </w:r>
      <w:proofErr w:type="spellStart"/>
      <w:r w:rsidR="008E5660">
        <w:rPr>
          <w:rFonts w:ascii="Century Schoolbook" w:hAnsi="Century Schoolbook"/>
          <w:i/>
          <w:sz w:val="20"/>
          <w:szCs w:val="20"/>
        </w:rPr>
        <w:t>sref</w:t>
      </w:r>
      <w:proofErr w:type="spellEnd"/>
      <w:r w:rsidR="008E5660">
        <w:rPr>
          <w:rFonts w:ascii="Century Schoolbook" w:hAnsi="Century Schoolbook"/>
          <w:i/>
          <w:sz w:val="20"/>
          <w:szCs w:val="20"/>
        </w:rPr>
        <w:t xml:space="preserve">, </w:t>
      </w:r>
      <w:r w:rsidR="00BF2386" w:rsidRPr="00BF2386">
        <w:rPr>
          <w:rFonts w:ascii="Century Schoolbook" w:hAnsi="Century Schoolbook"/>
          <w:i/>
          <w:sz w:val="20"/>
          <w:szCs w:val="20"/>
        </w:rPr>
        <w:t>abs</w:t>
      </w:r>
      <w:r w:rsidR="00BF2386">
        <w:rPr>
          <w:rFonts w:ascii="Century Schoolbook" w:hAnsi="Century Schoolbook"/>
          <w:sz w:val="20"/>
          <w:szCs w:val="20"/>
        </w:rPr>
        <w:t>)</w:t>
      </w:r>
      <w:r w:rsidRPr="009E2D56">
        <w:rPr>
          <w:rFonts w:ascii="Century Schoolbook" w:hAnsi="Century Schoolbook"/>
          <w:sz w:val="20"/>
          <w:szCs w:val="20"/>
        </w:rPr>
        <w:t xml:space="preserve">. </w:t>
      </w:r>
      <w:r w:rsidR="001248EB">
        <w:rPr>
          <w:rFonts w:ascii="Century Schoolbook" w:hAnsi="Century Schoolbook"/>
          <w:sz w:val="20"/>
          <w:szCs w:val="20"/>
        </w:rPr>
        <w:t xml:space="preserve">Option: </w:t>
      </w:r>
      <w:r w:rsidR="00BF2386">
        <w:rPr>
          <w:rFonts w:ascii="Century Schoolbook" w:hAnsi="Century Schoolbook"/>
          <w:sz w:val="20"/>
          <w:szCs w:val="20"/>
        </w:rPr>
        <w:t xml:space="preserve">Right click on the spectrum </w:t>
      </w:r>
      <w:r w:rsidR="001248EB">
        <w:rPr>
          <w:rFonts w:ascii="Century Schoolbook" w:hAnsi="Century Schoolbook"/>
          <w:sz w:val="20"/>
          <w:szCs w:val="20"/>
        </w:rPr>
        <w:t>to</w:t>
      </w:r>
      <w:r w:rsidR="00BF2386">
        <w:rPr>
          <w:rFonts w:ascii="Century Schoolbook" w:hAnsi="Century Schoolbook"/>
          <w:sz w:val="20"/>
          <w:szCs w:val="20"/>
        </w:rPr>
        <w:t xml:space="preserve"> select Show Full Spectrum</w:t>
      </w:r>
      <w:r w:rsidR="001248EB">
        <w:rPr>
          <w:rFonts w:ascii="Century Schoolbook" w:hAnsi="Century Schoolbook"/>
          <w:sz w:val="20"/>
          <w:szCs w:val="20"/>
        </w:rPr>
        <w:t>.</w:t>
      </w:r>
      <w:r w:rsidR="00BF2386">
        <w:rPr>
          <w:rFonts w:ascii="Century Schoolbook" w:hAnsi="Century Schoolbook"/>
          <w:sz w:val="20"/>
          <w:szCs w:val="20"/>
        </w:rPr>
        <w:t xml:space="preserve"> </w:t>
      </w:r>
    </w:p>
    <w:p w14:paraId="0E9B9F58" w14:textId="7158C078" w:rsidR="001248EB" w:rsidRPr="00A417CD" w:rsidRDefault="008C56D5" w:rsidP="00A417CD">
      <w:pPr>
        <w:pStyle w:val="ListParagraph"/>
        <w:numPr>
          <w:ilvl w:val="0"/>
          <w:numId w:val="4"/>
        </w:numPr>
        <w:ind w:left="360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DFD90F0" wp14:editId="0E34BCA5">
            <wp:simplePos x="0" y="0"/>
            <wp:positionH relativeFrom="column">
              <wp:posOffset>5143500</wp:posOffset>
            </wp:positionH>
            <wp:positionV relativeFrom="paragraph">
              <wp:posOffset>24130</wp:posOffset>
            </wp:positionV>
            <wp:extent cx="635000" cy="284480"/>
            <wp:effectExtent l="0" t="0" r="0" b="0"/>
            <wp:wrapTight wrapText="bothSides">
              <wp:wrapPolygon edited="0">
                <wp:start x="0" y="0"/>
                <wp:lineTo x="0" y="19286"/>
                <wp:lineTo x="20736" y="19286"/>
                <wp:lineTo x="20736" y="0"/>
                <wp:lineTo x="0" y="0"/>
              </wp:wrapPolygon>
            </wp:wrapTight>
            <wp:docPr id="1" name="Picture 1" descr="LisenskyMBP2:Users:george:Desktop:Screen Shot 2018-08-10 at 1.58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enskyMBP2:Users:george:Desktop:Screen Shot 2018-08-10 at 1.58.06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7CD" w:rsidRPr="00A417CD">
        <w:rPr>
          <w:rFonts w:ascii="Century Schoolbook" w:hAnsi="Century Schoolbook"/>
          <w:sz w:val="20"/>
          <w:szCs w:val="20"/>
        </w:rPr>
        <w:t xml:space="preserve">When you enter a mode, icons appear at the top of the plot window. Click on the </w:t>
      </w:r>
      <w:proofErr w:type="spellStart"/>
      <w:r w:rsidR="00A417CD" w:rsidRPr="00A417CD">
        <w:rPr>
          <w:rFonts w:ascii="Century Schoolbook" w:hAnsi="Century Schoolbook"/>
          <w:sz w:val="20"/>
          <w:szCs w:val="20"/>
        </w:rPr>
        <w:t>Save+Return</w:t>
      </w:r>
      <w:proofErr w:type="spellEnd"/>
      <w:r w:rsidR="00A417CD" w:rsidRPr="00A417CD">
        <w:rPr>
          <w:rFonts w:ascii="Century Schoolbook" w:hAnsi="Century Schoolbook"/>
          <w:sz w:val="20"/>
          <w:szCs w:val="20"/>
        </w:rPr>
        <w:t xml:space="preserve"> icon to keep changes or the Return icon (top right) to exit.</w:t>
      </w:r>
      <w:r w:rsidR="00A417CD">
        <w:rPr>
          <w:rFonts w:ascii="Century Schoolbook" w:hAnsi="Century Schoolbook"/>
          <w:b/>
          <w:sz w:val="20"/>
          <w:szCs w:val="20"/>
        </w:rPr>
        <w:br/>
      </w:r>
      <w:r w:rsidR="00A417CD">
        <w:rPr>
          <w:rFonts w:ascii="Century Schoolbook" w:hAnsi="Century Schoolbook"/>
          <w:sz w:val="20"/>
          <w:szCs w:val="20"/>
        </w:rPr>
        <w:t>Mode</w:t>
      </w:r>
      <w:r w:rsidR="001248EB" w:rsidRPr="00A417CD">
        <w:rPr>
          <w:rFonts w:ascii="Century Schoolbook" w:hAnsi="Century Schoolbook"/>
          <w:sz w:val="20"/>
          <w:szCs w:val="20"/>
        </w:rPr>
        <w:t xml:space="preserve">: </w:t>
      </w:r>
      <w:r w:rsidR="008E5660">
        <w:rPr>
          <w:rFonts w:ascii="Century Schoolbook" w:hAnsi="Century Schoolbook"/>
          <w:sz w:val="20"/>
          <w:szCs w:val="20"/>
        </w:rPr>
        <w:t>T</w:t>
      </w:r>
      <w:r w:rsidR="008E5660" w:rsidRPr="00A417CD">
        <w:rPr>
          <w:rFonts w:ascii="Century Schoolbook" w:hAnsi="Century Schoolbook"/>
          <w:sz w:val="20"/>
          <w:szCs w:val="20"/>
        </w:rPr>
        <w:t>ype “.</w:t>
      </w:r>
      <w:proofErr w:type="spellStart"/>
      <w:r w:rsidR="008E5660" w:rsidRPr="00A417CD">
        <w:rPr>
          <w:rFonts w:ascii="Century Schoolbook" w:hAnsi="Century Schoolbook"/>
          <w:sz w:val="20"/>
          <w:szCs w:val="20"/>
        </w:rPr>
        <w:t>ph</w:t>
      </w:r>
      <w:proofErr w:type="spellEnd"/>
      <w:r w:rsidR="008E5660">
        <w:rPr>
          <w:rFonts w:ascii="Century Schoolbook" w:hAnsi="Century Schoolbook"/>
          <w:sz w:val="20"/>
          <w:szCs w:val="20"/>
        </w:rPr>
        <w:t>” for</w:t>
      </w:r>
      <w:r w:rsidR="00345C7F" w:rsidRPr="00A417CD">
        <w:rPr>
          <w:rFonts w:ascii="Century Schoolbook" w:hAnsi="Century Schoolbook"/>
          <w:sz w:val="20"/>
          <w:szCs w:val="20"/>
        </w:rPr>
        <w:t xml:space="preserve"> manual phase adjustment</w:t>
      </w:r>
      <w:r w:rsidR="008E5660">
        <w:rPr>
          <w:rFonts w:ascii="Century Schoolbook" w:hAnsi="Century Schoolbook"/>
          <w:sz w:val="20"/>
          <w:szCs w:val="20"/>
        </w:rPr>
        <w:t xml:space="preserve">. </w:t>
      </w:r>
      <w:r w:rsidR="00345C7F" w:rsidRPr="00A417CD">
        <w:rPr>
          <w:rFonts w:ascii="Century Schoolbook" w:hAnsi="Century Schoolbook"/>
          <w:sz w:val="20"/>
          <w:szCs w:val="20"/>
        </w:rPr>
        <w:t xml:space="preserve">Right click at one end of the spectrum and select ‘Set Pivot Point’. Click and drag the ‘0’ </w:t>
      </w:r>
      <w:r w:rsidR="008E5660">
        <w:rPr>
          <w:rFonts w:ascii="Century Schoolbook" w:hAnsi="Century Schoolbook"/>
          <w:sz w:val="20"/>
          <w:szCs w:val="20"/>
        </w:rPr>
        <w:t xml:space="preserve">icon </w:t>
      </w:r>
      <w:r w:rsidR="00345C7F" w:rsidRPr="00A417CD">
        <w:rPr>
          <w:rFonts w:ascii="Century Schoolbook" w:hAnsi="Century Schoolbook"/>
          <w:sz w:val="20"/>
          <w:szCs w:val="20"/>
        </w:rPr>
        <w:t xml:space="preserve">in the upper left to adjust peaks near the pivot point; click and drag the ‘1’ </w:t>
      </w:r>
      <w:r w:rsidR="008E5660">
        <w:rPr>
          <w:rFonts w:ascii="Century Schoolbook" w:hAnsi="Century Schoolbook"/>
          <w:sz w:val="20"/>
          <w:szCs w:val="20"/>
        </w:rPr>
        <w:t xml:space="preserve">icon </w:t>
      </w:r>
      <w:r w:rsidR="00345C7F" w:rsidRPr="00A417CD">
        <w:rPr>
          <w:rFonts w:ascii="Century Schoolbook" w:hAnsi="Century Schoolbook"/>
          <w:sz w:val="20"/>
          <w:szCs w:val="20"/>
        </w:rPr>
        <w:t>to adjust the rest.</w:t>
      </w:r>
      <w:r w:rsidR="008E5660">
        <w:rPr>
          <w:rFonts w:ascii="Century Schoolbook" w:hAnsi="Century Schoolbook"/>
          <w:sz w:val="20"/>
          <w:szCs w:val="20"/>
        </w:rPr>
        <w:t xml:space="preserve"> Exit mode.</w:t>
      </w:r>
      <w:r w:rsidR="00A417CD">
        <w:rPr>
          <w:rFonts w:ascii="Century Schoolbook" w:hAnsi="Century Schoolbook"/>
          <w:sz w:val="20"/>
          <w:szCs w:val="20"/>
        </w:rPr>
        <w:br/>
        <w:t xml:space="preserve">Mode: </w:t>
      </w:r>
      <w:r w:rsidR="00345C7F" w:rsidRPr="00A417CD">
        <w:rPr>
          <w:rFonts w:ascii="Century Schoolbook" w:hAnsi="Century Schoolbook"/>
          <w:sz w:val="20"/>
          <w:szCs w:val="20"/>
        </w:rPr>
        <w:t>Type “</w:t>
      </w:r>
      <w:r w:rsidR="00BF2386" w:rsidRPr="00A417CD">
        <w:rPr>
          <w:rFonts w:ascii="Century Schoolbook" w:hAnsi="Century Schoolbook"/>
          <w:b/>
          <w:sz w:val="20"/>
          <w:szCs w:val="20"/>
        </w:rPr>
        <w:t>.</w:t>
      </w:r>
      <w:proofErr w:type="spellStart"/>
      <w:r w:rsidR="00345C7F" w:rsidRPr="00A417CD">
        <w:rPr>
          <w:rFonts w:ascii="Century Schoolbook" w:hAnsi="Century Schoolbook"/>
          <w:b/>
          <w:sz w:val="20"/>
          <w:szCs w:val="20"/>
        </w:rPr>
        <w:t>pp</w:t>
      </w:r>
      <w:proofErr w:type="spellEnd"/>
      <w:r w:rsidR="00345C7F" w:rsidRPr="00A417CD">
        <w:rPr>
          <w:rFonts w:ascii="Century Schoolbook" w:hAnsi="Century Schoolbook"/>
          <w:sz w:val="20"/>
          <w:szCs w:val="20"/>
        </w:rPr>
        <w:t xml:space="preserve">” or select </w:t>
      </w:r>
      <w:r w:rsidR="00345C7F" w:rsidRPr="00A417CD">
        <w:rPr>
          <w:rFonts w:ascii="Century Schoolbook" w:hAnsi="Century Schoolbook"/>
          <w:i/>
          <w:sz w:val="20"/>
          <w:szCs w:val="20"/>
        </w:rPr>
        <w:t>Pick Peaks</w:t>
      </w:r>
      <w:r w:rsidR="00345C7F" w:rsidRPr="00A417CD">
        <w:rPr>
          <w:rFonts w:ascii="Century Schoolbook" w:hAnsi="Century Schoolbook"/>
          <w:sz w:val="20"/>
          <w:szCs w:val="20"/>
        </w:rPr>
        <w:t xml:space="preserve"> button. </w:t>
      </w:r>
      <w:r w:rsidR="008E5660">
        <w:rPr>
          <w:rFonts w:ascii="Century Schoolbook" w:hAnsi="Century Schoolbook"/>
          <w:sz w:val="20"/>
          <w:szCs w:val="20"/>
        </w:rPr>
        <w:t>Exit mode.</w:t>
      </w:r>
    </w:p>
    <w:p w14:paraId="069825E0" w14:textId="2FC11B52" w:rsidR="00345C7F" w:rsidRPr="009E2D56" w:rsidRDefault="00A417CD" w:rsidP="008E5660">
      <w:pPr>
        <w:pStyle w:val="ListParagraph"/>
        <w:ind w:left="360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Mode: </w:t>
      </w:r>
      <w:r w:rsidR="00345C7F" w:rsidRPr="009E2D56">
        <w:rPr>
          <w:rFonts w:ascii="Century Schoolbook" w:hAnsi="Century Schoolbook"/>
          <w:sz w:val="20"/>
          <w:szCs w:val="20"/>
        </w:rPr>
        <w:t>Type “</w:t>
      </w:r>
      <w:r w:rsidR="00345C7F" w:rsidRPr="009E2D56">
        <w:rPr>
          <w:rFonts w:ascii="Century Schoolbook" w:hAnsi="Century Schoolbook"/>
          <w:b/>
          <w:sz w:val="20"/>
          <w:szCs w:val="20"/>
        </w:rPr>
        <w:t>.</w:t>
      </w:r>
      <w:proofErr w:type="spellStart"/>
      <w:r w:rsidR="00345C7F" w:rsidRPr="009E2D56">
        <w:rPr>
          <w:rFonts w:ascii="Century Schoolbook" w:hAnsi="Century Schoolbook"/>
          <w:b/>
          <w:sz w:val="20"/>
          <w:szCs w:val="20"/>
        </w:rPr>
        <w:t>int</w:t>
      </w:r>
      <w:proofErr w:type="spellEnd"/>
      <w:r w:rsidR="00B751EC">
        <w:rPr>
          <w:rFonts w:ascii="Century Schoolbook" w:hAnsi="Century Schoolbook"/>
          <w:sz w:val="20"/>
          <w:szCs w:val="20"/>
        </w:rPr>
        <w:t xml:space="preserve">” or select </w:t>
      </w:r>
      <w:r w:rsidR="00345C7F" w:rsidRPr="00B751EC">
        <w:rPr>
          <w:rFonts w:ascii="Century Schoolbook" w:hAnsi="Century Schoolbook"/>
          <w:i/>
          <w:sz w:val="20"/>
          <w:szCs w:val="20"/>
        </w:rPr>
        <w:t>Integrate</w:t>
      </w:r>
      <w:r w:rsidR="00345C7F" w:rsidRPr="009E2D56">
        <w:rPr>
          <w:rFonts w:ascii="Century Schoolbook" w:hAnsi="Century Schoolbook"/>
          <w:sz w:val="20"/>
          <w:szCs w:val="20"/>
        </w:rPr>
        <w:t xml:space="preserve"> button. With the field goal icon yellow, click and drag over a peak to integrate. To set a</w:t>
      </w:r>
      <w:r w:rsidR="008E5660">
        <w:rPr>
          <w:rFonts w:ascii="Century Schoolbook" w:hAnsi="Century Schoolbook"/>
          <w:sz w:val="20"/>
          <w:szCs w:val="20"/>
        </w:rPr>
        <w:t>n</w:t>
      </w:r>
      <w:r w:rsidR="00345C7F" w:rsidRPr="009E2D56">
        <w:rPr>
          <w:rFonts w:ascii="Century Schoolbook" w:hAnsi="Century Schoolbook"/>
          <w:sz w:val="20"/>
          <w:szCs w:val="20"/>
        </w:rPr>
        <w:t xml:space="preserve"> integral</w:t>
      </w:r>
      <w:r w:rsidR="00B751EC">
        <w:rPr>
          <w:rFonts w:ascii="Century Schoolbook" w:hAnsi="Century Schoolbook"/>
          <w:sz w:val="20"/>
          <w:szCs w:val="20"/>
        </w:rPr>
        <w:t xml:space="preserve"> value, right click and select </w:t>
      </w:r>
      <w:r w:rsidR="00B751EC" w:rsidRPr="00B751EC">
        <w:rPr>
          <w:rFonts w:ascii="Century Schoolbook" w:hAnsi="Century Schoolbook"/>
          <w:i/>
          <w:sz w:val="20"/>
          <w:szCs w:val="20"/>
        </w:rPr>
        <w:t>Calibrate Current Integral</w:t>
      </w:r>
      <w:r w:rsidR="00345C7F" w:rsidRPr="009E2D56">
        <w:rPr>
          <w:rFonts w:ascii="Century Schoolbook" w:hAnsi="Century Schoolbook"/>
          <w:sz w:val="20"/>
          <w:szCs w:val="20"/>
        </w:rPr>
        <w:t>.</w:t>
      </w:r>
    </w:p>
    <w:p w14:paraId="15F1AE5C" w14:textId="2ED859B9" w:rsidR="00345C7F" w:rsidRPr="009E2D56" w:rsidRDefault="00B751EC" w:rsidP="00345C7F">
      <w:pPr>
        <w:pStyle w:val="ListParagraph"/>
        <w:numPr>
          <w:ilvl w:val="0"/>
          <w:numId w:val="4"/>
        </w:numPr>
        <w:ind w:left="360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Click </w:t>
      </w:r>
      <w:r w:rsidR="00345C7F" w:rsidRPr="00B751EC">
        <w:rPr>
          <w:rFonts w:ascii="Century Schoolbook" w:hAnsi="Century Schoolbook"/>
          <w:b/>
          <w:i/>
          <w:sz w:val="20"/>
          <w:szCs w:val="20"/>
        </w:rPr>
        <w:t>Plot</w:t>
      </w:r>
      <w:r w:rsidR="00345C7F" w:rsidRPr="009E2D56">
        <w:rPr>
          <w:rFonts w:ascii="Century Schoolbook" w:hAnsi="Century Schoolbook"/>
          <w:sz w:val="20"/>
          <w:szCs w:val="20"/>
        </w:rPr>
        <w:t xml:space="preserve"> on the spectrum toolbar or type</w:t>
      </w:r>
      <w:r>
        <w:rPr>
          <w:rFonts w:ascii="Century Schoolbook" w:hAnsi="Century Schoolbook"/>
          <w:sz w:val="20"/>
          <w:szCs w:val="20"/>
        </w:rPr>
        <w:t xml:space="preserve"> “plot”. </w:t>
      </w:r>
      <w:r w:rsidR="008E786F">
        <w:rPr>
          <w:rFonts w:ascii="Century Schoolbook" w:hAnsi="Century Schoolbook"/>
          <w:sz w:val="20"/>
          <w:szCs w:val="20"/>
        </w:rPr>
        <w:t>Paper</w:t>
      </w:r>
      <w:r>
        <w:rPr>
          <w:rFonts w:ascii="Century Schoolbook" w:hAnsi="Century Schoolbook"/>
          <w:sz w:val="20"/>
          <w:szCs w:val="20"/>
        </w:rPr>
        <w:t xml:space="preserve"> </w:t>
      </w:r>
      <w:r w:rsidR="00CF3068">
        <w:rPr>
          <w:rFonts w:ascii="Century Schoolbook" w:hAnsi="Century Schoolbook"/>
          <w:sz w:val="20"/>
          <w:szCs w:val="20"/>
        </w:rPr>
        <w:t xml:space="preserve">orientation </w:t>
      </w:r>
      <w:r w:rsidR="008E786F">
        <w:rPr>
          <w:rFonts w:ascii="Century Schoolbook" w:hAnsi="Century Schoolbook"/>
          <w:sz w:val="20"/>
          <w:szCs w:val="20"/>
        </w:rPr>
        <w:t>should be</w:t>
      </w:r>
      <w:r>
        <w:rPr>
          <w:rFonts w:ascii="Century Schoolbook" w:hAnsi="Century Schoolbook"/>
          <w:sz w:val="20"/>
          <w:szCs w:val="20"/>
        </w:rPr>
        <w:t xml:space="preserve"> </w:t>
      </w:r>
      <w:r w:rsidR="00345C7F" w:rsidRPr="008E786F">
        <w:rPr>
          <w:rFonts w:ascii="Century Schoolbook" w:hAnsi="Century Schoolbook"/>
          <w:i/>
          <w:sz w:val="20"/>
          <w:szCs w:val="20"/>
        </w:rPr>
        <w:t>L</w:t>
      </w:r>
      <w:r w:rsidRPr="008E786F">
        <w:rPr>
          <w:rFonts w:ascii="Century Schoolbook" w:hAnsi="Century Schoolbook"/>
          <w:i/>
          <w:sz w:val="20"/>
          <w:szCs w:val="20"/>
        </w:rPr>
        <w:t>andscape</w:t>
      </w:r>
      <w:r w:rsidR="00345C7F" w:rsidRPr="009E2D56">
        <w:rPr>
          <w:rFonts w:ascii="Century Schoolbook" w:hAnsi="Century Schoolbook"/>
          <w:sz w:val="20"/>
          <w:szCs w:val="20"/>
        </w:rPr>
        <w:t xml:space="preserve">. </w:t>
      </w:r>
      <w:r w:rsidR="00F95B56">
        <w:rPr>
          <w:rFonts w:ascii="Century Schoolbook" w:hAnsi="Century Schoolbook"/>
          <w:sz w:val="20"/>
          <w:szCs w:val="20"/>
        </w:rPr>
        <w:t xml:space="preserve"> </w:t>
      </w:r>
      <w:r w:rsidR="00345C7F" w:rsidRPr="009E2D56">
        <w:rPr>
          <w:rFonts w:ascii="Century Schoolbook" w:hAnsi="Century Schoolbook"/>
          <w:sz w:val="20"/>
          <w:szCs w:val="20"/>
        </w:rPr>
        <w:t>A useful layout file is “</w:t>
      </w:r>
      <w:r w:rsidR="00E90DC8">
        <w:rPr>
          <w:rFonts w:ascii="Century Schoolbook" w:hAnsi="Century Schoolbook"/>
          <w:sz w:val="20"/>
          <w:szCs w:val="20"/>
        </w:rPr>
        <w:t>Beloit</w:t>
      </w:r>
      <w:r w:rsidR="00345C7F" w:rsidRPr="009E2D56">
        <w:rPr>
          <w:rFonts w:ascii="Century Schoolbook" w:hAnsi="Century Schoolbook"/>
          <w:sz w:val="20"/>
          <w:szCs w:val="20"/>
        </w:rPr>
        <w:t xml:space="preserve">”. </w:t>
      </w:r>
      <w:r w:rsidR="00E90DC8">
        <w:rPr>
          <w:rFonts w:ascii="Century Schoolbook" w:hAnsi="Century Schoolbook"/>
          <w:sz w:val="20"/>
          <w:szCs w:val="20"/>
        </w:rPr>
        <w:t>Click on spectrum</w:t>
      </w:r>
      <w:r w:rsidR="00F95B56">
        <w:rPr>
          <w:rFonts w:ascii="Century Schoolbook" w:hAnsi="Century Schoolbook"/>
          <w:sz w:val="20"/>
          <w:szCs w:val="20"/>
        </w:rPr>
        <w:t xml:space="preserve">, “Axes” and </w:t>
      </w:r>
      <w:r w:rsidR="00E90DC8" w:rsidRPr="008E786F">
        <w:rPr>
          <w:rFonts w:ascii="Century Schoolbook" w:hAnsi="Century Schoolbook"/>
          <w:i/>
          <w:sz w:val="20"/>
          <w:szCs w:val="20"/>
        </w:rPr>
        <w:t>Plot limits x</w:t>
      </w:r>
      <w:r w:rsidR="00E90DC8">
        <w:rPr>
          <w:rFonts w:ascii="Century Schoolbook" w:hAnsi="Century Schoolbook"/>
          <w:sz w:val="20"/>
          <w:szCs w:val="20"/>
        </w:rPr>
        <w:t>: 12 -.5 (H) or 250 -10 (C).</w:t>
      </w:r>
    </w:p>
    <w:p w14:paraId="73BACACC" w14:textId="77777777" w:rsidR="00345C7F" w:rsidRDefault="00345C7F" w:rsidP="00345C7F">
      <w:pPr>
        <w:rPr>
          <w:rFonts w:ascii="Century Schoolbook" w:hAnsi="Century Schoolbook"/>
          <w:sz w:val="20"/>
        </w:rPr>
      </w:pPr>
      <w:r w:rsidRPr="009E2D56">
        <w:rPr>
          <w:rFonts w:ascii="Century Schoolbook" w:hAnsi="Century Schoolbook"/>
          <w:b/>
          <w:sz w:val="20"/>
        </w:rPr>
        <w:t xml:space="preserve">Always store a sample in spectrometer when finished! </w:t>
      </w:r>
      <w:r w:rsidRPr="009E2D56">
        <w:rPr>
          <w:rFonts w:ascii="Century Schoolbook" w:hAnsi="Century Schoolbook"/>
          <w:sz w:val="20"/>
        </w:rPr>
        <w:t>Type “</w:t>
      </w:r>
      <w:proofErr w:type="spellStart"/>
      <w:r w:rsidRPr="009E2D56">
        <w:rPr>
          <w:rFonts w:ascii="Century Schoolbook" w:hAnsi="Century Schoolbook"/>
          <w:sz w:val="20"/>
        </w:rPr>
        <w:t>ro</w:t>
      </w:r>
      <w:proofErr w:type="spellEnd"/>
      <w:r w:rsidRPr="009E2D56">
        <w:rPr>
          <w:rFonts w:ascii="Century Schoolbook" w:hAnsi="Century Schoolbook"/>
          <w:sz w:val="20"/>
        </w:rPr>
        <w:t xml:space="preserve"> off” and replace </w:t>
      </w:r>
      <w:proofErr w:type="spellStart"/>
      <w:r w:rsidRPr="009E2D56">
        <w:rPr>
          <w:rFonts w:ascii="Century Schoolbook" w:hAnsi="Century Schoolbook"/>
          <w:sz w:val="20"/>
        </w:rPr>
        <w:t>dustcap</w:t>
      </w:r>
      <w:proofErr w:type="spellEnd"/>
      <w:r w:rsidRPr="009E2D56">
        <w:rPr>
          <w:rFonts w:ascii="Century Schoolbook" w:hAnsi="Century Schoolbook"/>
          <w:sz w:val="20"/>
        </w:rPr>
        <w:t>.</w:t>
      </w:r>
    </w:p>
    <w:p w14:paraId="6002E9F8" w14:textId="77777777" w:rsidR="009E2D56" w:rsidRPr="009E2D56" w:rsidRDefault="009E2D56" w:rsidP="00345C7F">
      <w:pPr>
        <w:rPr>
          <w:rFonts w:ascii="Century Schoolbook" w:hAnsi="Century Schoolbook"/>
          <w:b/>
          <w:sz w:val="20"/>
        </w:rPr>
      </w:pPr>
    </w:p>
    <w:p w14:paraId="6AD6C4A7" w14:textId="77777777" w:rsidR="00345C7F" w:rsidRPr="009E2D56" w:rsidRDefault="00345C7F" w:rsidP="00345C7F">
      <w:pPr>
        <w:rPr>
          <w:rFonts w:ascii="Century Schoolbook" w:hAnsi="Century Schoolbook"/>
          <w:sz w:val="22"/>
        </w:rPr>
        <w:sectPr w:rsidR="00345C7F" w:rsidRPr="009E2D56" w:rsidSect="00B751EC">
          <w:headerReference w:type="even" r:id="rId9"/>
          <w:headerReference w:type="default" r:id="rId10"/>
          <w:headerReference w:type="first" r:id="rId11"/>
          <w:pgSz w:w="12240" w:h="15840"/>
          <w:pgMar w:top="1008" w:right="864" w:bottom="720" w:left="2016" w:header="720" w:footer="864" w:gutter="0"/>
          <w:cols w:space="720"/>
        </w:sectPr>
      </w:pPr>
    </w:p>
    <w:p w14:paraId="4C433AA5" w14:textId="77777777" w:rsidR="00D471EC" w:rsidRDefault="00D471EC">
      <w:pPr>
        <w:rPr>
          <w:rFonts w:hint="eastAsia"/>
        </w:rPr>
      </w:pPr>
    </w:p>
    <w:sectPr w:rsidR="00D471EC" w:rsidSect="00146849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83EA2" w14:textId="77777777" w:rsidR="00F11525" w:rsidRDefault="00F11525">
      <w:pPr>
        <w:rPr>
          <w:rFonts w:hint="eastAsia"/>
        </w:rPr>
      </w:pPr>
      <w:r>
        <w:separator/>
      </w:r>
    </w:p>
  </w:endnote>
  <w:endnote w:type="continuationSeparator" w:id="0">
    <w:p w14:paraId="6B56C0D1" w14:textId="77777777" w:rsidR="00F11525" w:rsidRDefault="00F115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altName w:val="Cambria Italic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extil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FCBEF" w14:textId="77777777" w:rsidR="00F11525" w:rsidRDefault="00F11525">
      <w:pPr>
        <w:rPr>
          <w:rFonts w:hint="eastAsia"/>
        </w:rPr>
      </w:pPr>
      <w:r>
        <w:separator/>
      </w:r>
    </w:p>
  </w:footnote>
  <w:footnote w:type="continuationSeparator" w:id="0">
    <w:p w14:paraId="40281623" w14:textId="77777777" w:rsidR="00F11525" w:rsidRDefault="00F1152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774FD" w14:textId="77777777" w:rsidR="00F11525" w:rsidRPr="001261B1" w:rsidRDefault="00F11525">
    <w:pPr>
      <w:pStyle w:val="Header"/>
      <w:widowControl/>
    </w:pPr>
    <w:r>
      <w:t>NMR Spectroscopy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08461" w14:textId="77777777" w:rsidR="00F11525" w:rsidRPr="001261B1" w:rsidRDefault="00F11525" w:rsidP="00B751EC">
    <w:pPr>
      <w:pStyle w:val="Header"/>
      <w:widowControl/>
    </w:pPr>
    <w:r w:rsidRPr="00D921AD">
      <w:tab/>
    </w:r>
    <w:r w:rsidRPr="00D921AD">
      <w:tab/>
    </w:r>
    <w:r>
      <w:t>NMR Spectroscopy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2FAF1" w14:textId="77777777" w:rsidR="00F11525" w:rsidRPr="001261B1" w:rsidRDefault="00F11525" w:rsidP="00B751EC">
    <w:pPr>
      <w:pStyle w:val="Header"/>
      <w:jc w:val="right"/>
    </w:pPr>
    <w:r>
      <w:t>Shielding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10FA"/>
    <w:multiLevelType w:val="hybridMultilevel"/>
    <w:tmpl w:val="93C20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E4B4C"/>
    <w:multiLevelType w:val="hybridMultilevel"/>
    <w:tmpl w:val="3FFCF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B6FC0"/>
    <w:multiLevelType w:val="hybridMultilevel"/>
    <w:tmpl w:val="08A88D1A"/>
    <w:lvl w:ilvl="0" w:tplc="A39E6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477E3"/>
    <w:multiLevelType w:val="hybridMultilevel"/>
    <w:tmpl w:val="2BAE2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42852"/>
    <w:multiLevelType w:val="hybridMultilevel"/>
    <w:tmpl w:val="AE7AF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7F"/>
    <w:rsid w:val="001248EB"/>
    <w:rsid w:val="00146849"/>
    <w:rsid w:val="001B354C"/>
    <w:rsid w:val="001F4536"/>
    <w:rsid w:val="00262A22"/>
    <w:rsid w:val="00270321"/>
    <w:rsid w:val="00290FF6"/>
    <w:rsid w:val="002C49A3"/>
    <w:rsid w:val="00345C7F"/>
    <w:rsid w:val="003D3AEA"/>
    <w:rsid w:val="003F1D0E"/>
    <w:rsid w:val="003F3864"/>
    <w:rsid w:val="004B74C3"/>
    <w:rsid w:val="004B7607"/>
    <w:rsid w:val="00505D5D"/>
    <w:rsid w:val="005C01EC"/>
    <w:rsid w:val="006D6758"/>
    <w:rsid w:val="00735E9B"/>
    <w:rsid w:val="008166FE"/>
    <w:rsid w:val="008779ED"/>
    <w:rsid w:val="008C56D5"/>
    <w:rsid w:val="008E5660"/>
    <w:rsid w:val="008E786F"/>
    <w:rsid w:val="0093042E"/>
    <w:rsid w:val="00934783"/>
    <w:rsid w:val="00991D77"/>
    <w:rsid w:val="009E2D56"/>
    <w:rsid w:val="009E7DF8"/>
    <w:rsid w:val="00A417CD"/>
    <w:rsid w:val="00AE2479"/>
    <w:rsid w:val="00B04BB0"/>
    <w:rsid w:val="00B751EC"/>
    <w:rsid w:val="00BF2386"/>
    <w:rsid w:val="00C76475"/>
    <w:rsid w:val="00CF1E35"/>
    <w:rsid w:val="00CF3068"/>
    <w:rsid w:val="00D471EC"/>
    <w:rsid w:val="00E17320"/>
    <w:rsid w:val="00E90DC8"/>
    <w:rsid w:val="00EF285E"/>
    <w:rsid w:val="00F11525"/>
    <w:rsid w:val="00F36D2D"/>
    <w:rsid w:val="00F549BB"/>
    <w:rsid w:val="00F9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3808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5C7F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jc w:val="both"/>
    </w:pPr>
    <w:rPr>
      <w:rFonts w:ascii="Century Schoolbook" w:eastAsia="Times New Roman" w:hAnsi="Century Schoolbook" w:cs="Times New Roman"/>
      <w:i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45C7F"/>
    <w:rPr>
      <w:rFonts w:ascii="Century Schoolbook" w:eastAsia="Times New Roman" w:hAnsi="Century Schoolbook" w:cs="Times New Roman"/>
      <w:i/>
      <w:sz w:val="20"/>
      <w:szCs w:val="20"/>
    </w:rPr>
  </w:style>
  <w:style w:type="paragraph" w:customStyle="1" w:styleId="heading">
    <w:name w:val="heading"/>
    <w:basedOn w:val="Normal"/>
    <w:next w:val="Normal"/>
    <w:rsid w:val="00345C7F"/>
    <w:pPr>
      <w:widowControl w:val="0"/>
      <w:pBdr>
        <w:top w:val="single" w:sz="6" w:space="10" w:color="auto"/>
      </w:pBdr>
      <w:tabs>
        <w:tab w:val="left" w:pos="240"/>
        <w:tab w:val="left" w:pos="480"/>
        <w:tab w:val="left" w:pos="1080"/>
      </w:tabs>
      <w:autoSpaceDE w:val="0"/>
      <w:autoSpaceDN w:val="0"/>
      <w:adjustRightInd w:val="0"/>
      <w:spacing w:after="400"/>
      <w:jc w:val="right"/>
    </w:pPr>
    <w:rPr>
      <w:rFonts w:ascii="Textile" w:eastAsia="Times New Roman" w:hAnsi="Textile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345C7F"/>
    <w:pPr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C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C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5C7F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jc w:val="both"/>
    </w:pPr>
    <w:rPr>
      <w:rFonts w:ascii="Century Schoolbook" w:eastAsia="Times New Roman" w:hAnsi="Century Schoolbook" w:cs="Times New Roman"/>
      <w:i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45C7F"/>
    <w:rPr>
      <w:rFonts w:ascii="Century Schoolbook" w:eastAsia="Times New Roman" w:hAnsi="Century Schoolbook" w:cs="Times New Roman"/>
      <w:i/>
      <w:sz w:val="20"/>
      <w:szCs w:val="20"/>
    </w:rPr>
  </w:style>
  <w:style w:type="paragraph" w:customStyle="1" w:styleId="heading">
    <w:name w:val="heading"/>
    <w:basedOn w:val="Normal"/>
    <w:next w:val="Normal"/>
    <w:rsid w:val="00345C7F"/>
    <w:pPr>
      <w:widowControl w:val="0"/>
      <w:pBdr>
        <w:top w:val="single" w:sz="6" w:space="10" w:color="auto"/>
      </w:pBdr>
      <w:tabs>
        <w:tab w:val="left" w:pos="240"/>
        <w:tab w:val="left" w:pos="480"/>
        <w:tab w:val="left" w:pos="1080"/>
      </w:tabs>
      <w:autoSpaceDE w:val="0"/>
      <w:autoSpaceDN w:val="0"/>
      <w:adjustRightInd w:val="0"/>
      <w:spacing w:after="400"/>
      <w:jc w:val="right"/>
    </w:pPr>
    <w:rPr>
      <w:rFonts w:ascii="Textile" w:eastAsia="Times New Roman" w:hAnsi="Textile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345C7F"/>
    <w:pPr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C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C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591</Words>
  <Characters>3374</Characters>
  <Application>Microsoft Macintosh Word</Application>
  <DocSecurity>0</DocSecurity>
  <Lines>28</Lines>
  <Paragraphs>7</Paragraphs>
  <ScaleCrop>false</ScaleCrop>
  <Company>Beloit College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Lisensky</dc:creator>
  <cp:keywords/>
  <dc:description/>
  <cp:lastModifiedBy>George Lisensky</cp:lastModifiedBy>
  <cp:revision>10</cp:revision>
  <dcterms:created xsi:type="dcterms:W3CDTF">2018-08-10T18:49:00Z</dcterms:created>
  <dcterms:modified xsi:type="dcterms:W3CDTF">2018-08-10T22:24:00Z</dcterms:modified>
</cp:coreProperties>
</file>